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96" w:rsidRDefault="00180096" w:rsidP="00180096">
      <w:pPr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180096" w:rsidRPr="00180096" w:rsidRDefault="00180096" w:rsidP="00180096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180096">
        <w:rPr>
          <w:rFonts w:ascii="Times New Roman" w:hAnsi="Times New Roman" w:cs="Times New Roman"/>
          <w:b/>
          <w:sz w:val="56"/>
          <w:szCs w:val="32"/>
        </w:rPr>
        <w:t>Картотека дидактических игр</w:t>
      </w:r>
    </w:p>
    <w:p w:rsidR="00180096" w:rsidRPr="00180096" w:rsidRDefault="00180096" w:rsidP="00180096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180096">
        <w:rPr>
          <w:rFonts w:ascii="Times New Roman" w:hAnsi="Times New Roman" w:cs="Times New Roman"/>
          <w:b/>
          <w:sz w:val="56"/>
          <w:szCs w:val="32"/>
        </w:rPr>
        <w:t>для детей старшей группы по образовательным областям ФГОС</w:t>
      </w:r>
    </w:p>
    <w:p w:rsidR="00180096" w:rsidRDefault="00180096" w:rsidP="00180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96">
        <w:rPr>
          <w:rFonts w:ascii="Times New Roman" w:hAnsi="Times New Roman" w:cs="Times New Roman"/>
          <w:b/>
          <w:sz w:val="52"/>
          <w:szCs w:val="28"/>
        </w:rPr>
        <w:t xml:space="preserve">Речевое  развитие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5387"/>
        <w:gridCol w:w="141"/>
      </w:tblGrid>
      <w:tr w:rsidR="00F958D4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180096" w:rsidRDefault="00FE70F5" w:rsidP="00180096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«Какое слово заблудилось?».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выронив из рук, Маша мчится к маме: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958D4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180096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96" w:rsidRPr="00180096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58D4" w:rsidRDefault="00180096" w:rsidP="00180096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«Слушай звуки!»</w:t>
            </w:r>
          </w:p>
          <w:p w:rsidR="00180096" w:rsidRPr="00180096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180096" w:rsidRPr="00180096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180096" w:rsidRPr="00180096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</w:p>
          <w:p w:rsidR="00180096" w:rsidRPr="00180096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1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примем эту позу «тополя». Будьте внимательны! Начина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18009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играть»</w:t>
            </w:r>
            <w:r w:rsidRPr="001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0096" w:rsidRPr="00FE70F5" w:rsidRDefault="00180096" w:rsidP="001800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</w:t>
            </w:r>
          </w:p>
        </w:tc>
      </w:tr>
      <w:tr w:rsidR="00F958D4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«Что слышно?» и узнаем, кто самый 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Default="00180096" w:rsidP="00180096">
            <w:pPr>
              <w:pStyle w:val="a4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</w:t>
            </w:r>
          </w:p>
          <w:p w:rsidR="00BC2BC7" w:rsidRDefault="00BC2BC7" w:rsidP="00180096">
            <w:pPr>
              <w:pStyle w:val="a4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BC7" w:rsidRPr="00FE70F5" w:rsidRDefault="00BC2BC7" w:rsidP="00180096">
            <w:pPr>
              <w:pStyle w:val="a4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58D4" w:rsidRPr="00FE70F5" w:rsidRDefault="00F958D4" w:rsidP="00180096">
            <w:pPr>
              <w:spacing w:before="100" w:after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180096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180096" w:rsidRDefault="00180096" w:rsidP="00180096">
            <w:pPr>
              <w:pStyle w:val="a4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180096" w:rsidRDefault="00180096" w:rsidP="00180096">
            <w:pPr>
              <w:pStyle w:val="a4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  <w:p w:rsidR="00180096" w:rsidRDefault="00180096" w:rsidP="00180096">
            <w:pPr>
              <w:pStyle w:val="a4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096" w:rsidRPr="00FE70F5" w:rsidRDefault="00180096" w:rsidP="00180096">
            <w:pPr>
              <w:pStyle w:val="a4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0096" w:rsidRDefault="00180096" w:rsidP="00180096">
            <w:pPr>
              <w:pStyle w:val="a4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внимателен!»</w:t>
            </w:r>
          </w:p>
          <w:p w:rsidR="00180096" w:rsidRPr="00180096" w:rsidRDefault="00180096" w:rsidP="00374CAE">
            <w:pPr>
              <w:pStyle w:val="a4"/>
              <w:ind w:left="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Цель: стимулирование внимания, развитие скорости реакции.</w:t>
            </w:r>
          </w:p>
          <w:p w:rsidR="00180096" w:rsidRPr="00180096" w:rsidRDefault="00180096" w:rsidP="00374CAE">
            <w:pPr>
              <w:pStyle w:val="a4"/>
              <w:ind w:left="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Оборудование: магнитофонная или грамзап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>ись С. Проко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фьева «Марш».</w:t>
            </w:r>
          </w:p>
          <w:p w:rsidR="00180096" w:rsidRPr="00180096" w:rsidRDefault="00180096" w:rsidP="00374CAE">
            <w:pPr>
              <w:pStyle w:val="a4"/>
              <w:ind w:left="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96" w:rsidRPr="00180096" w:rsidRDefault="00180096" w:rsidP="00BC2BC7">
            <w:pPr>
              <w:pStyle w:val="a4"/>
              <w:spacing w:before="100" w:after="100"/>
              <w:ind w:left="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Описание. Каждый ребенок должен выполнять движения, соответственно командам взро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>слого: «зайчики» — прыгать; «ло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шадки» — ударять «копытом о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>б пол»; «раки» — пятиться; «пти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цы» — бегать, раскинув руки; «аист» — стоять на одной ноге.</w:t>
            </w:r>
          </w:p>
          <w:p w:rsidR="00180096" w:rsidRPr="00FE70F5" w:rsidRDefault="00180096" w:rsidP="00374CAE">
            <w:pPr>
              <w:pStyle w:val="a4"/>
              <w:ind w:left="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Инструкция: «Сейчас мы поиграем. В этой игре нужно быть внимательным. В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>станьте по кругу друг за другом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 мои слова — команды. Когда я скажу «зайчики», все должны прыгать по кругу, как зайчики. Когда я скажу «лошадки», все должны пока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>зать, как лошадки ударяют копы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 xml:space="preserve">том. Когда я скажу «раки», все должны показать, как раки пятятся назад. Когда я скажу «птицы», играющие должны превратиться в птиц и бегать 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>по кругу, раскинув руки в сторо</w:t>
            </w:r>
            <w:r w:rsidRPr="00180096">
              <w:rPr>
                <w:rFonts w:ascii="Times New Roman" w:hAnsi="Times New Roman" w:cs="Times New Roman"/>
                <w:sz w:val="24"/>
                <w:szCs w:val="24"/>
              </w:rPr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</w:tc>
      </w:tr>
      <w:tr w:rsidR="00180096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180096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лого. Выбранный водящий, стоя спиной к детям, угадывает по голосу того, кто назвал его по имени. В случае угадывания водящий меняется местами с назвавшим его по имени.</w:t>
            </w:r>
          </w:p>
          <w:p w:rsidR="00180096" w:rsidRPr="00FE70F5" w:rsidRDefault="00180096" w:rsidP="00180096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180096" w:rsidRDefault="00180096" w:rsidP="00180096">
            <w:pPr>
              <w:pStyle w:val="a4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  <w:p w:rsidR="00180096" w:rsidRPr="00FE70F5" w:rsidRDefault="00180096" w:rsidP="00180096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0096" w:rsidRDefault="00374CAE" w:rsidP="00374CAE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  <w:p w:rsidR="00374CAE" w:rsidRPr="00374CAE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374CAE" w:rsidRPr="00374CAE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ж</w:t>
            </w:r>
            <w:r w:rsidR="00BC2BC7">
              <w:rPr>
                <w:rFonts w:ascii="Times New Roman" w:hAnsi="Times New Roman" w:cs="Times New Roman"/>
                <w:sz w:val="24"/>
                <w:szCs w:val="24"/>
              </w:rPr>
              <w:t>ения в соответствии со словами: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 xml:space="preserve">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Кто ошибается, считается проиг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«Для этой игры необходимо сесть по кругу и внимательно послушать. Если я скажу слово «земля», все дол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37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тавах. Кто ошибается — считается проигравшим».</w:t>
            </w:r>
          </w:p>
        </w:tc>
      </w:tr>
      <w:tr w:rsidR="00374CAE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374CAE" w:rsidRDefault="00374CAE" w:rsidP="00A928DE">
            <w:pPr>
              <w:pStyle w:val="a4"/>
              <w:spacing w:before="100" w:after="10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«Испорченный телефон».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374CAE" w:rsidRPr="00FE70F5" w:rsidRDefault="00374CAE" w:rsidP="00374CAE">
            <w:pPr>
              <w:pStyle w:val="a4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  <w:tc>
          <w:tcPr>
            <w:tcW w:w="5387" w:type="dxa"/>
          </w:tcPr>
          <w:p w:rsidR="00374CAE" w:rsidRDefault="00374CAE" w:rsidP="00374CA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«Назови лишнее слово»</w:t>
            </w:r>
          </w:p>
          <w:p w:rsidR="00374CAE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374CAE" w:rsidRPr="00FE70F5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CAE" w:rsidRPr="00FE70F5" w:rsidTr="00374CAE">
        <w:tc>
          <w:tcPr>
            <w:tcW w:w="5353" w:type="dxa"/>
          </w:tcPr>
          <w:p w:rsidR="00374CAE" w:rsidRDefault="00374CAE" w:rsidP="00374CA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  <w:p w:rsidR="00374CAE" w:rsidRPr="00374CAE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374CAE" w:rsidRPr="00374CAE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большой мяч.</w:t>
            </w:r>
          </w:p>
          <w:p w:rsidR="00374CAE" w:rsidRPr="00374CAE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Каждый ребенок, свободно передвигаясь по пло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при этом имя кого-нибудь из играю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374CAE" w:rsidRPr="00374CAE" w:rsidRDefault="00374CAE" w:rsidP="00374CAE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374CAE">
              <w:rPr>
                <w:rFonts w:ascii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</w:tc>
        <w:tc>
          <w:tcPr>
            <w:tcW w:w="5528" w:type="dxa"/>
            <w:gridSpan w:val="2"/>
          </w:tcPr>
          <w:p w:rsidR="00374CAE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Понятийное мышление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374CAE" w:rsidRPr="00FE70F5" w:rsidRDefault="00374CAE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374CAE" w:rsidRPr="00FE70F5" w:rsidRDefault="00BC2BC7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374CAE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 человека две ноги, а у собаки...</w:t>
            </w:r>
          </w:p>
          <w:p w:rsidR="00374CAE" w:rsidRPr="00FE70F5" w:rsidRDefault="00374CAE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374CAE" w:rsidRPr="00FE70F5" w:rsidRDefault="00374CAE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374CAE" w:rsidRPr="00FE70F5" w:rsidRDefault="00374CAE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374CAE" w:rsidRPr="00FE70F5" w:rsidRDefault="00374CAE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374CAE" w:rsidRPr="00FE70F5" w:rsidRDefault="00374CAE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374CAE" w:rsidRPr="00FE70F5" w:rsidRDefault="00374CAE" w:rsidP="00374CAE">
            <w:pPr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374CAE" w:rsidRPr="00FE70F5" w:rsidRDefault="00374CAE" w:rsidP="00374CAE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C7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«Кто кем (чем) будет?»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корова- теленком;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дуб -желудем;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-икринкой;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-головастиком;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-мукой;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-птенцом;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-ягненком;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-доской;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-железом;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-тканью;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-кожей;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-кирпичом;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-слабый;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-ученик;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-почкой;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-щенком;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-мехом;</w:t>
            </w:r>
          </w:p>
          <w:p w:rsidR="00BC2BC7" w:rsidRPr="00FE70F5" w:rsidRDefault="00BC2BC7" w:rsidP="00BC2BC7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-козленком.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2BC7" w:rsidRPr="00BC2BC7" w:rsidRDefault="00BC2BC7" w:rsidP="00BC2BC7">
            <w:pPr>
              <w:pStyle w:val="a4"/>
              <w:spacing w:beforeAutospacing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ет». Все играющие должны встать в круг. Я с мячом встану в центр круга и буду называть числа, а вы, кому я брошу мяч, будете считать дальше до 10.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счет. Например, я говорю: «Четыре» —и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BC2BC7" w:rsidRPr="00FE70F5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BC2BC7" w:rsidRPr="00BC2BC7" w:rsidRDefault="00BC2BC7" w:rsidP="00BC2BC7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BC2BC7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BC2BC7" w:rsidRPr="00FE70F5" w:rsidRDefault="00BC2BC7" w:rsidP="00BC2BC7">
            <w:pPr>
              <w:pStyle w:val="a4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2F9D" w:rsidRPr="00FE70F5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4 лет)</w:t>
            </w:r>
          </w:p>
          <w:p w:rsidR="00BC2BC7" w:rsidRPr="00FE70F5" w:rsidRDefault="00BC2BC7" w:rsidP="00BC2BC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C2BC7" w:rsidRPr="00FE70F5" w:rsidRDefault="00BC2BC7" w:rsidP="00BC2BC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C2BC7" w:rsidRPr="00FE70F5" w:rsidRDefault="00BC2BC7" w:rsidP="00BC2BC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животные. шумят машины...</w:t>
            </w:r>
          </w:p>
          <w:p w:rsidR="00BC2BC7" w:rsidRPr="00FE70F5" w:rsidRDefault="00BC2BC7" w:rsidP="00BC2BC7">
            <w:pPr>
              <w:pStyle w:val="a4"/>
              <w:spacing w:before="100" w:after="10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C2BC7" w:rsidRDefault="00BC2BC7" w:rsidP="00BC2BC7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«Слово заблудилось». </w:t>
            </w:r>
            <w:r w:rsidR="00FD2F9D"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5 лет)</w:t>
            </w:r>
          </w:p>
          <w:p w:rsidR="00BC2BC7" w:rsidRPr="00FE70F5" w:rsidRDefault="00BC2BC7" w:rsidP="00BC2BC7">
            <w:pPr>
              <w:shd w:val="clear" w:color="auto" w:fill="FFFFFF"/>
              <w:spacing w:beforeAutospacing="0" w:afterAutospacing="0" w:line="322" w:lineRule="exact"/>
              <w:ind w:left="12" w:right="34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BC2BC7" w:rsidRPr="00FE70F5" w:rsidRDefault="00BC2BC7" w:rsidP="00BC2B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left="3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BC2BC7" w:rsidRPr="00FE70F5" w:rsidRDefault="00BC2BC7" w:rsidP="00BC2B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left="3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BC2BC7" w:rsidRPr="00FE70F5" w:rsidRDefault="00BC2BC7" w:rsidP="00BC2B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left="33" w:right="48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наша. (каша, ложка).</w:t>
            </w:r>
          </w:p>
          <w:p w:rsidR="00BC2BC7" w:rsidRPr="00FE70F5" w:rsidRDefault="00BC2BC7" w:rsidP="00BC2B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left="33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BC2BC7" w:rsidRPr="00BC2BC7" w:rsidRDefault="00BC2BC7" w:rsidP="00BC2B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left="33" w:right="53" w:firstLine="2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(пирожок. внучок)</w:t>
            </w:r>
          </w:p>
        </w:tc>
      </w:tr>
      <w:tr w:rsidR="00BC2BC7" w:rsidRPr="00FE70F5" w:rsidTr="00374CAE">
        <w:trPr>
          <w:gridAfter w:val="1"/>
          <w:wAfter w:w="141" w:type="dxa"/>
        </w:trPr>
        <w:tc>
          <w:tcPr>
            <w:tcW w:w="5353" w:type="dxa"/>
          </w:tcPr>
          <w:p w:rsidR="00BC2BC7" w:rsidRPr="00FE70F5" w:rsidRDefault="00BC2BC7" w:rsidP="00BC2BC7">
            <w:pPr>
              <w:pStyle w:val="a4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C2BC7" w:rsidRDefault="00BC2BC7" w:rsidP="00BC2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«Слушай хлопки».</w:t>
            </w:r>
          </w:p>
          <w:p w:rsidR="00BC2BC7" w:rsidRPr="00FE70F5" w:rsidRDefault="00BC2BC7" w:rsidP="00FD2F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BC2BC7" w:rsidRPr="00FE70F5" w:rsidRDefault="00BC2BC7" w:rsidP="00FD2F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</w:p>
          <w:p w:rsidR="00BC2BC7" w:rsidRPr="00FE70F5" w:rsidRDefault="00BC2BC7" w:rsidP="00FD2F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интересную </w:t>
            </w:r>
            <w:r w:rsidR="00FD2F9D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 «</w:t>
            </w:r>
            <w:r w:rsidR="00FD2F9D"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33210B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33210B" w:rsidRPr="00FE70F5" w:rsidTr="00FD2F9D">
        <w:tc>
          <w:tcPr>
            <w:tcW w:w="4503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918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FD2F9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</w:t>
            </w:r>
            <w:r w:rsidR="0033210B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"яблоко". Какое оно? В каких сказках, известных тебе, речь идет о волшебном яблоке? Расскажи эти сказки.</w:t>
            </w:r>
          </w:p>
          <w:p w:rsidR="0033210B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FD2F9D" w:rsidRPr="00FE70F5" w:rsidRDefault="00FD2F9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FD2F9D">
        <w:tc>
          <w:tcPr>
            <w:tcW w:w="4503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5918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D2F9D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собного летать, </w:t>
            </w:r>
            <w:r w:rsidR="00FD2F9D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9D" w:rsidRPr="00FE70F5" w:rsidRDefault="00FD2F9D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FD2F9D">
        <w:tc>
          <w:tcPr>
            <w:tcW w:w="4503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 новым местам».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Default="0019010A" w:rsidP="00FE70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  <w:p w:rsidR="00FD2F9D" w:rsidRDefault="00FD2F9D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9D" w:rsidRPr="00FE70F5" w:rsidRDefault="00FD2F9D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FD2F9D">
        <w:tc>
          <w:tcPr>
            <w:tcW w:w="4503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Default="0019010A" w:rsidP="00FD2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FD2F9D" w:rsidRPr="00FD2F9D" w:rsidRDefault="00FD2F9D" w:rsidP="00FD2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FD2F9D">
        <w:tc>
          <w:tcPr>
            <w:tcW w:w="4503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210B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9D" w:rsidRPr="00FE70F5" w:rsidRDefault="00FD2F9D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FD2F9D">
        <w:tc>
          <w:tcPr>
            <w:tcW w:w="4503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«Сравнение предметов».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33210B" w:rsidRDefault="0019010A" w:rsidP="00FD2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FD2F9D" w:rsidRPr="00FE70F5" w:rsidRDefault="00FD2F9D" w:rsidP="00FD2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FD2F9D">
        <w:tc>
          <w:tcPr>
            <w:tcW w:w="4503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FD2F9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210B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9D" w:rsidRPr="00FE70F5" w:rsidRDefault="00FD2F9D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FD2F9D">
        <w:tc>
          <w:tcPr>
            <w:tcW w:w="4503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«Обобщение-исключение».</w:t>
            </w:r>
          </w:p>
        </w:tc>
        <w:tc>
          <w:tcPr>
            <w:tcW w:w="5918" w:type="dxa"/>
          </w:tcPr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D2F9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0"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19010A" w:rsidRPr="00FE70F5" w:rsidRDefault="0019010A" w:rsidP="00FD2F9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0"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19010A" w:rsidRPr="00FE70F5" w:rsidRDefault="0019010A" w:rsidP="00FD2F9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0"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19010A" w:rsidRPr="00FE70F5" w:rsidRDefault="0019010A" w:rsidP="00FD2F9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0"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FD2F9D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 Воробей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орел, оса, ласточка.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FD2F9D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31. Мыло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метла, зубная паста, шампунь.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D2F9D">
            <w:pPr>
              <w:spacing w:beforeAutospacing="0" w:afterAutospacing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FD2F9D">
        <w:tc>
          <w:tcPr>
            <w:tcW w:w="4503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FD2F9D">
        <w:tc>
          <w:tcPr>
            <w:tcW w:w="4503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FD2F9D">
        <w:tc>
          <w:tcPr>
            <w:tcW w:w="4503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918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D2F9D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FD2F9D">
        <w:tc>
          <w:tcPr>
            <w:tcW w:w="4503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</w:p>
        </w:tc>
        <w:tc>
          <w:tcPr>
            <w:tcW w:w="5918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FD2F9D">
        <w:tc>
          <w:tcPr>
            <w:tcW w:w="4503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«Найди пару».</w:t>
            </w:r>
          </w:p>
        </w:tc>
        <w:tc>
          <w:tcPr>
            <w:tcW w:w="5918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Default="00FE70F5" w:rsidP="00FD2F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2F9D" w:rsidRDefault="00FD2F9D" w:rsidP="00FD2F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2F9D" w:rsidRDefault="00FD2F9D" w:rsidP="00FD2F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2F9D" w:rsidRPr="00FE70F5" w:rsidRDefault="00FD2F9D" w:rsidP="00FD2F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43390" w:rsidRPr="00FE70F5" w:rsidTr="00FD2F9D">
        <w:tc>
          <w:tcPr>
            <w:tcW w:w="3369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7052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</w:t>
            </w:r>
            <w:r w:rsidR="00FD2F9D"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Васи, что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7052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сидят или стоят в круге, опустив голову и закрыв глаза. На счет три все смотрят либо на того, кто сидит справа, либо на человека слева, либо </w:t>
            </w:r>
            <w:r w:rsidR="00FD2F9D"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прямо,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«Звонящий»</w:t>
            </w:r>
          </w:p>
        </w:tc>
        <w:tc>
          <w:tcPr>
            <w:tcW w:w="7052" w:type="dxa"/>
          </w:tcPr>
          <w:p w:rsidR="00143390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  <w:p w:rsidR="00FD2F9D" w:rsidRPr="00FE70F5" w:rsidRDefault="00FD2F9D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Упражнение «Нити дружбы»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«Доброта»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«Почтальон»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FD2F9D">
        <w:tc>
          <w:tcPr>
            <w:tcW w:w="3369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7052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Default="00FE70F5" w:rsidP="00FD2F9D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D2F9D" w:rsidRPr="00FE70F5" w:rsidRDefault="00FD2F9D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D2F9D" w:rsidRDefault="00DC2C19" w:rsidP="00FE70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2F9D">
        <w:rPr>
          <w:rFonts w:ascii="Times New Roman" w:hAnsi="Times New Roman" w:cs="Times New Roman"/>
          <w:b/>
          <w:sz w:val="28"/>
          <w:szCs w:val="24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DC2C19" w:rsidRPr="00FE70F5" w:rsidTr="00FD2F9D">
        <w:tc>
          <w:tcPr>
            <w:tcW w:w="3227" w:type="dxa"/>
          </w:tcPr>
          <w:p w:rsidR="00DC2C19" w:rsidRPr="00FE70F5" w:rsidRDefault="00DA3132" w:rsidP="00FD2F9D">
            <w:pPr>
              <w:pStyle w:val="a4"/>
              <w:numPr>
                <w:ilvl w:val="0"/>
                <w:numId w:val="11"/>
              </w:numPr>
              <w:ind w:left="142" w:firstLine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 xml:space="preserve"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</w:t>
            </w:r>
            <w:r w:rsidR="00FD2F9D" w:rsidRPr="00FE70F5">
              <w:rPr>
                <w:rStyle w:val="c0"/>
              </w:rPr>
              <w:t>по цвету</w:t>
            </w:r>
            <w:r w:rsidRPr="00FE70F5">
              <w:rPr>
                <w:rStyle w:val="c0"/>
              </w:rPr>
              <w:t>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 xml:space="preserve">Воспитатель обращает внимание на </w:t>
            </w:r>
            <w:r w:rsidR="00FD2F9D" w:rsidRPr="00FE70F5">
              <w:rPr>
                <w:rStyle w:val="c0"/>
              </w:rPr>
              <w:t>то, что</w:t>
            </w:r>
            <w:r w:rsidRPr="00FE70F5">
              <w:rPr>
                <w:rStyle w:val="c0"/>
              </w:rPr>
              <w:t xml:space="preserve">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C2C19" w:rsidRPr="00FE70F5" w:rsidRDefault="00DA3132" w:rsidP="00FD2F9D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Составь натюрморт».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      </w:r>
          </w:p>
          <w:p w:rsidR="00DC2C19" w:rsidRPr="00FE70F5" w:rsidRDefault="00DA3132" w:rsidP="00FD2F9D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</w:tc>
      </w:tr>
      <w:tr w:rsidR="00DC2C19" w:rsidRPr="00FE70F5" w:rsidTr="00FD2F9D">
        <w:tc>
          <w:tcPr>
            <w:tcW w:w="3227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lastRenderedPageBreak/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7194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</w:t>
            </w:r>
            <w:r w:rsidR="00FD2F9D"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заканчивается «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 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«Чего не стало?».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Воспитатель раздаёт </w:t>
            </w:r>
            <w:r w:rsidR="00FD2F9D" w:rsidRPr="00FE70F5">
              <w:rPr>
                <w:rStyle w:val="c3"/>
              </w:rPr>
              <w:t>детям пиктограммы</w:t>
            </w:r>
            <w:r w:rsidRPr="00FE70F5">
              <w:rPr>
                <w:rStyle w:val="c3"/>
              </w:rPr>
              <w:t xml:space="preserve">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</w:t>
            </w:r>
            <w:r w:rsidR="00FD2F9D" w:rsidRPr="00FE70F5">
              <w:rPr>
                <w:rStyle w:val="c3"/>
              </w:rPr>
              <w:t>испытывают,</w:t>
            </w:r>
            <w:r w:rsidRPr="00FE70F5">
              <w:rPr>
                <w:rStyle w:val="c3"/>
              </w:rPr>
              <w:t xml:space="preserve">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внимательно рассматривать человека, давать словесный портрет.</w:t>
            </w:r>
          </w:p>
          <w:p w:rsidR="00DC2C19" w:rsidRPr="00FE70F5" w:rsidRDefault="00DA3132" w:rsidP="00FD2F9D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C2C19" w:rsidRPr="00FE70F5" w:rsidRDefault="00DA3132" w:rsidP="00FD2F9D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</w:tc>
      </w:tr>
      <w:tr w:rsidR="00DC2C19" w:rsidRPr="00FE70F5" w:rsidTr="00FD2F9D">
        <w:tc>
          <w:tcPr>
            <w:tcW w:w="3227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7194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C2C19" w:rsidRPr="00FE70F5" w:rsidRDefault="00DA3132" w:rsidP="00FD2F9D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</w:tc>
      </w:tr>
    </w:tbl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8020"/>
      </w:tblGrid>
      <w:tr w:rsidR="00DA3132" w:rsidRPr="00FE70F5" w:rsidTr="00115BA2">
        <w:tc>
          <w:tcPr>
            <w:tcW w:w="2518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115BA2">
        <w:tc>
          <w:tcPr>
            <w:tcW w:w="2518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115BA2">
        <w:tc>
          <w:tcPr>
            <w:tcW w:w="2518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      </w:r>
          </w:p>
        </w:tc>
      </w:tr>
      <w:tr w:rsidR="00DA3132" w:rsidRPr="00FE70F5" w:rsidTr="00115BA2">
        <w:tc>
          <w:tcPr>
            <w:tcW w:w="2518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115BA2">
        <w:tc>
          <w:tcPr>
            <w:tcW w:w="2518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</w:t>
            </w:r>
            <w:r w:rsidR="00FD2F9D" w:rsidRPr="00FE70F5">
              <w:rPr>
                <w:rFonts w:ascii="Times New Roman" w:hAnsi="Times New Roman" w:cs="Times New Roman"/>
                <w:sz w:val="24"/>
                <w:szCs w:val="24"/>
              </w:rPr>
              <w:t>к линии,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115BA2">
        <w:tc>
          <w:tcPr>
            <w:tcW w:w="2518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115BA2">
        <w:tc>
          <w:tcPr>
            <w:tcW w:w="2518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</w:t>
            </w:r>
            <w:r w:rsidR="00FD2F9D" w:rsidRPr="00FE70F5">
              <w:rPr>
                <w:rFonts w:ascii="Times New Roman" w:hAnsi="Times New Roman" w:cs="Times New Roman"/>
                <w:sz w:val="24"/>
                <w:szCs w:val="24"/>
              </w:rPr>
              <w:t>из колона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которой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кругу. Каждый ребенок получает ленточку, привязывает ее на пояс. В центр круга встает "квач", </w:t>
            </w:r>
            <w:r w:rsidR="00115BA2" w:rsidRPr="00FE70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</w:t>
            </w:r>
            <w:r w:rsidR="00115BA2" w:rsidRPr="00FE70F5">
              <w:rPr>
                <w:rFonts w:ascii="Times New Roman" w:hAnsi="Times New Roman" w:cs="Times New Roman"/>
                <w:sz w:val="24"/>
                <w:szCs w:val="24"/>
              </w:rPr>
              <w:t>ненадолго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какой - </w:t>
            </w:r>
            <w:r w:rsidR="00115BA2" w:rsidRPr="00FE70F5">
              <w:rPr>
                <w:rFonts w:ascii="Times New Roman" w:hAnsi="Times New Roman" w:cs="Times New Roman"/>
                <w:sz w:val="24"/>
                <w:szCs w:val="24"/>
              </w:rPr>
              <w:t>ни будь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машины. Один ребенок - "</w:t>
            </w:r>
            <w:r w:rsidR="00115BA2" w:rsidRPr="00FE70F5">
              <w:rPr>
                <w:rFonts w:ascii="Times New Roman" w:hAnsi="Times New Roman" w:cs="Times New Roman"/>
                <w:sz w:val="24"/>
                <w:szCs w:val="24"/>
              </w:rPr>
              <w:t>инженер». Он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инженер, смотрит кто как работает. Подходит к ребенку, который </w:t>
            </w:r>
            <w:r w:rsidR="00115BA2" w:rsidRPr="00FE70F5">
              <w:rPr>
                <w:rFonts w:ascii="Times New Roman" w:hAnsi="Times New Roman" w:cs="Times New Roman"/>
                <w:sz w:val="24"/>
                <w:szCs w:val="24"/>
              </w:rPr>
              <w:t>неправильно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ребенку с группы. Они подходят к нитям с бумагам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нибудь из детей с вопросом. Отвечает не тот, кому был задан вопрос, а тот, кто сидит с правой стороны от него. Если ребенок правильно </w:t>
            </w:r>
            <w:bookmarkStart w:id="0" w:name="_GoBack"/>
            <w:bookmarkEnd w:id="0"/>
            <w:r w:rsidR="00115BA2" w:rsidRPr="00FE70F5">
              <w:rPr>
                <w:rFonts w:ascii="Times New Roman" w:hAnsi="Times New Roman" w:cs="Times New Roman"/>
                <w:sz w:val="24"/>
                <w:szCs w:val="24"/>
              </w:rPr>
              <w:t>отвечает,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115BA2">
        <w:tc>
          <w:tcPr>
            <w:tcW w:w="2518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серьеозными.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180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E7" w:rsidRDefault="00191FE7" w:rsidP="00FE70F5">
      <w:pPr>
        <w:spacing w:before="0" w:after="0" w:line="240" w:lineRule="auto"/>
      </w:pPr>
      <w:r>
        <w:separator/>
      </w:r>
    </w:p>
  </w:endnote>
  <w:endnote w:type="continuationSeparator" w:id="0">
    <w:p w:rsidR="00191FE7" w:rsidRDefault="00191FE7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E7" w:rsidRDefault="00191FE7" w:rsidP="00FE70F5">
      <w:pPr>
        <w:spacing w:before="0" w:after="0" w:line="240" w:lineRule="auto"/>
      </w:pPr>
      <w:r>
        <w:separator/>
      </w:r>
    </w:p>
  </w:footnote>
  <w:footnote w:type="continuationSeparator" w:id="0">
    <w:p w:rsidR="00191FE7" w:rsidRDefault="00191FE7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5BA2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096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1FE7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4CAE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211"/>
    <w:rsid w:val="00931E3D"/>
    <w:rsid w:val="0093279A"/>
    <w:rsid w:val="00933EE6"/>
    <w:rsid w:val="009343F6"/>
    <w:rsid w:val="00934876"/>
    <w:rsid w:val="00935837"/>
    <w:rsid w:val="0093696C"/>
    <w:rsid w:val="00936B8C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28DE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BC7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2F9D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3F4A"/>
  <w15:docId w15:val="{3E0CC32F-D845-455C-A274-0E348AFA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  <w:style w:type="paragraph" w:styleId="a9">
    <w:name w:val="Balloon Text"/>
    <w:basedOn w:val="a"/>
    <w:link w:val="aa"/>
    <w:uiPriority w:val="99"/>
    <w:semiHidden/>
    <w:unhideWhenUsed/>
    <w:rsid w:val="00A928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Воспитатеь</dc:creator>
  <cp:keywords/>
  <dc:description/>
  <cp:lastModifiedBy>Пользователь</cp:lastModifiedBy>
  <cp:revision>7</cp:revision>
  <cp:lastPrinted>2019-10-03T11:15:00Z</cp:lastPrinted>
  <dcterms:created xsi:type="dcterms:W3CDTF">2014-05-30T06:43:00Z</dcterms:created>
  <dcterms:modified xsi:type="dcterms:W3CDTF">2019-10-03T11:16:00Z</dcterms:modified>
</cp:coreProperties>
</file>