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63" w:rsidRPr="00061D56" w:rsidRDefault="00581063" w:rsidP="00581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D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 «Детский сад «Почемучка»</w:t>
      </w:r>
    </w:p>
    <w:p w:rsidR="00581063" w:rsidRPr="00061D56" w:rsidRDefault="00581063" w:rsidP="00581063">
      <w:pPr>
        <w:rPr>
          <w:rFonts w:ascii="Times New Roman" w:hAnsi="Times New Roman" w:cs="Times New Roman"/>
          <w:sz w:val="28"/>
          <w:szCs w:val="28"/>
        </w:rPr>
      </w:pPr>
    </w:p>
    <w:p w:rsidR="00581063" w:rsidRPr="00061D56" w:rsidRDefault="00581063" w:rsidP="00581063">
      <w:pPr>
        <w:rPr>
          <w:rFonts w:ascii="Times New Roman" w:hAnsi="Times New Roman" w:cs="Times New Roman"/>
          <w:sz w:val="28"/>
          <w:szCs w:val="28"/>
        </w:rPr>
      </w:pPr>
    </w:p>
    <w:p w:rsidR="00581063" w:rsidRPr="00061D56" w:rsidRDefault="00581063" w:rsidP="00581063">
      <w:pPr>
        <w:rPr>
          <w:rFonts w:ascii="Times New Roman" w:hAnsi="Times New Roman" w:cs="Times New Roman"/>
          <w:sz w:val="28"/>
          <w:szCs w:val="28"/>
        </w:rPr>
      </w:pPr>
    </w:p>
    <w:p w:rsidR="00581063" w:rsidRPr="00061D56" w:rsidRDefault="00581063" w:rsidP="00581063">
      <w:pPr>
        <w:rPr>
          <w:rFonts w:ascii="Times New Roman" w:hAnsi="Times New Roman" w:cs="Times New Roman"/>
          <w:sz w:val="28"/>
          <w:szCs w:val="28"/>
        </w:rPr>
      </w:pPr>
    </w:p>
    <w:p w:rsidR="00581063" w:rsidRDefault="00581063" w:rsidP="00581063">
      <w:pPr>
        <w:rPr>
          <w:rFonts w:ascii="Times New Roman" w:hAnsi="Times New Roman" w:cs="Times New Roman"/>
          <w:sz w:val="28"/>
          <w:szCs w:val="28"/>
        </w:rPr>
      </w:pPr>
    </w:p>
    <w:p w:rsidR="00581063" w:rsidRDefault="00581063" w:rsidP="00581063">
      <w:pPr>
        <w:rPr>
          <w:rFonts w:ascii="Times New Roman" w:hAnsi="Times New Roman" w:cs="Times New Roman"/>
          <w:sz w:val="28"/>
          <w:szCs w:val="28"/>
        </w:rPr>
      </w:pPr>
    </w:p>
    <w:p w:rsidR="00581063" w:rsidRDefault="00581063" w:rsidP="00581063">
      <w:pPr>
        <w:rPr>
          <w:rFonts w:ascii="Times New Roman" w:hAnsi="Times New Roman" w:cs="Times New Roman"/>
          <w:sz w:val="28"/>
          <w:szCs w:val="28"/>
        </w:rPr>
      </w:pPr>
    </w:p>
    <w:p w:rsidR="00581063" w:rsidRDefault="00581063" w:rsidP="00581063">
      <w:pPr>
        <w:rPr>
          <w:rFonts w:ascii="Times New Roman" w:hAnsi="Times New Roman" w:cs="Times New Roman"/>
          <w:sz w:val="28"/>
          <w:szCs w:val="28"/>
        </w:rPr>
      </w:pPr>
    </w:p>
    <w:p w:rsidR="00581063" w:rsidRPr="00061D56" w:rsidRDefault="00581063" w:rsidP="00581063">
      <w:pPr>
        <w:jc w:val="center"/>
        <w:rPr>
          <w:rFonts w:ascii="Times New Roman" w:hAnsi="Times New Roman" w:cs="Times New Roman"/>
          <w:b/>
          <w:color w:val="4472C4" w:themeColor="accent5"/>
          <w:sz w:val="9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61D56">
        <w:rPr>
          <w:rFonts w:ascii="Times New Roman" w:hAnsi="Times New Roman" w:cs="Times New Roman"/>
          <w:b/>
          <w:color w:val="4472C4" w:themeColor="accent5"/>
          <w:sz w:val="9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«</w:t>
      </w:r>
      <w:r w:rsidRPr="00581063">
        <w:rPr>
          <w:rFonts w:ascii="Times New Roman" w:eastAsia="Times New Roman" w:hAnsi="Times New Roman" w:cs="Times New Roman"/>
          <w:b/>
          <w:color w:val="002060"/>
          <w:kern w:val="36"/>
          <w:sz w:val="72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Профессия – </w:t>
      </w:r>
      <w:r w:rsidRPr="00581063">
        <w:rPr>
          <w:rFonts w:ascii="Times New Roman" w:eastAsia="Times New Roman" w:hAnsi="Times New Roman" w:cs="Times New Roman"/>
          <w:b/>
          <w:color w:val="002060"/>
          <w:kern w:val="36"/>
          <w:sz w:val="72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парикмахер</w:t>
      </w:r>
      <w:r w:rsidRPr="00061D56">
        <w:rPr>
          <w:rFonts w:ascii="Times New Roman" w:hAnsi="Times New Roman" w:cs="Times New Roman"/>
          <w:b/>
          <w:color w:val="4472C4" w:themeColor="accent5"/>
          <w:sz w:val="9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»</w:t>
      </w:r>
    </w:p>
    <w:p w:rsidR="00581063" w:rsidRDefault="00581063" w:rsidP="00581063">
      <w:pPr>
        <w:rPr>
          <w:sz w:val="28"/>
          <w:szCs w:val="28"/>
        </w:rPr>
      </w:pPr>
    </w:p>
    <w:p w:rsidR="00581063" w:rsidRDefault="00581063" w:rsidP="00581063">
      <w:pPr>
        <w:jc w:val="center"/>
        <w:rPr>
          <w:sz w:val="28"/>
          <w:szCs w:val="28"/>
        </w:rPr>
      </w:pPr>
      <w:r w:rsidRPr="005810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Педагогический проект </w:t>
      </w:r>
      <w:r>
        <w:rPr>
          <w:sz w:val="28"/>
          <w:szCs w:val="28"/>
        </w:rPr>
        <w:t>в подготовительной группе</w:t>
      </w:r>
    </w:p>
    <w:p w:rsidR="00581063" w:rsidRDefault="00581063" w:rsidP="00581063">
      <w:pPr>
        <w:jc w:val="center"/>
        <w:rPr>
          <w:sz w:val="28"/>
          <w:szCs w:val="28"/>
        </w:rPr>
      </w:pPr>
    </w:p>
    <w:p w:rsidR="00581063" w:rsidRDefault="00581063" w:rsidP="00581063">
      <w:pPr>
        <w:jc w:val="center"/>
        <w:rPr>
          <w:sz w:val="28"/>
          <w:szCs w:val="28"/>
        </w:rPr>
      </w:pPr>
    </w:p>
    <w:p w:rsidR="00581063" w:rsidRDefault="00581063" w:rsidP="00581063">
      <w:pPr>
        <w:jc w:val="center"/>
        <w:rPr>
          <w:sz w:val="28"/>
          <w:szCs w:val="28"/>
        </w:rPr>
      </w:pPr>
    </w:p>
    <w:p w:rsidR="00581063" w:rsidRDefault="00581063" w:rsidP="00581063">
      <w:pPr>
        <w:jc w:val="center"/>
        <w:rPr>
          <w:sz w:val="28"/>
          <w:szCs w:val="28"/>
        </w:rPr>
      </w:pPr>
    </w:p>
    <w:p w:rsidR="00581063" w:rsidRDefault="00581063" w:rsidP="00581063">
      <w:pPr>
        <w:jc w:val="center"/>
        <w:rPr>
          <w:sz w:val="28"/>
          <w:szCs w:val="28"/>
        </w:rPr>
      </w:pPr>
    </w:p>
    <w:p w:rsidR="00581063" w:rsidRDefault="00581063" w:rsidP="005810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воспитатель: Фадеева Анна Александровна</w:t>
      </w:r>
    </w:p>
    <w:p w:rsidR="00581063" w:rsidRDefault="00581063" w:rsidP="00581063">
      <w:pPr>
        <w:jc w:val="center"/>
        <w:rPr>
          <w:sz w:val="28"/>
          <w:szCs w:val="28"/>
        </w:rPr>
      </w:pPr>
    </w:p>
    <w:p w:rsidR="00581063" w:rsidRDefault="00581063" w:rsidP="00581063">
      <w:pPr>
        <w:jc w:val="center"/>
        <w:rPr>
          <w:sz w:val="28"/>
          <w:szCs w:val="28"/>
        </w:rPr>
      </w:pPr>
    </w:p>
    <w:p w:rsidR="00581063" w:rsidRDefault="00581063" w:rsidP="00581063">
      <w:pPr>
        <w:jc w:val="center"/>
        <w:rPr>
          <w:sz w:val="28"/>
          <w:szCs w:val="28"/>
        </w:rPr>
      </w:pPr>
    </w:p>
    <w:p w:rsidR="00581063" w:rsidRDefault="00581063" w:rsidP="00581063">
      <w:pPr>
        <w:jc w:val="center"/>
        <w:rPr>
          <w:sz w:val="28"/>
          <w:szCs w:val="28"/>
        </w:rPr>
      </w:pPr>
    </w:p>
    <w:p w:rsidR="00581063" w:rsidRDefault="00581063" w:rsidP="00581063">
      <w:pPr>
        <w:jc w:val="center"/>
        <w:rPr>
          <w:sz w:val="28"/>
          <w:szCs w:val="28"/>
        </w:rPr>
      </w:pPr>
    </w:p>
    <w:p w:rsidR="00581063" w:rsidRDefault="00581063" w:rsidP="0058106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Переславль-Залесский</w:t>
      </w:r>
    </w:p>
    <w:p w:rsidR="00581063" w:rsidRDefault="00581063" w:rsidP="0058106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63" w:rsidRPr="00581063" w:rsidRDefault="00581063" w:rsidP="005810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 проекта:</w:t>
      </w: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краткосрочный, </w:t>
      </w:r>
      <w:proofErr w:type="spellStart"/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-творческий.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 2 недели.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подготовительной группы, родители воспитанников, воспитатели.</w:t>
      </w:r>
    </w:p>
    <w:p w:rsid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трудом предметов. Ознакомление с профессиями обеспечивает дальнейшее вхождение ребенка в современный мир, приобщает к его ценностям, направляет на развитие познавательных и гендерных интересов мальчиков и девочек старшего дошкольного возраста. Углубленное изучение профессий способствует развитию представлений об их значимости, ценности каждого труда. Правильный выбор профессии определяет жизненный успех каждого человека.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разработанного проекта выбрана с учетом ФГОС, возрастных особенностей детей старшего возраста и объема информации, которая может быть ими усвоена.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 </w:t>
      </w: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познавательных и творческих способностей детей в процессе реализации образовательного проекта «Профессия - парикмахер».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обобщение представлений детей о профессиях, орудиях труда, трудовых действиях. 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различным профессиям с учетом гендерного воспитания.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581063" w:rsidRPr="00581063" w:rsidRDefault="00581063" w:rsidP="00581063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и представления о профессиях своих родителей (место работы, значимость их труда, гордость и уважение к труду своих родителей).</w:t>
      </w:r>
    </w:p>
    <w:p w:rsidR="00581063" w:rsidRPr="00581063" w:rsidRDefault="00581063" w:rsidP="00581063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активность ребенка в сложном процессе становления его как личности.</w:t>
      </w:r>
    </w:p>
    <w:p w:rsidR="00581063" w:rsidRPr="00581063" w:rsidRDefault="00581063" w:rsidP="00581063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и пространственное мышление, побуждать детей к творчеству и самостоятельности.</w:t>
      </w:r>
    </w:p>
    <w:p w:rsidR="00581063" w:rsidRPr="00581063" w:rsidRDefault="00581063" w:rsidP="00581063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окружающему миру.</w:t>
      </w:r>
    </w:p>
    <w:p w:rsidR="00581063" w:rsidRPr="00581063" w:rsidRDefault="00581063" w:rsidP="00581063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навыки;</w:t>
      </w:r>
    </w:p>
    <w:p w:rsidR="00581063" w:rsidRPr="00581063" w:rsidRDefault="00581063" w:rsidP="00581063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внимание, память, обогащение словарного запаса, развивать речь.</w:t>
      </w:r>
    </w:p>
    <w:p w:rsidR="00581063" w:rsidRPr="00581063" w:rsidRDefault="00581063" w:rsidP="00581063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 правильно организовать совместный семейный досуг.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узнают о профессиях своих родителей, в частности о профессии – парикмахер. Пополнят словарный запас по теме, и активно используют в речи изученный словарь.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будут формироваться знания и представления о профессии, орудиях труда парикмахера, его месте работы, оборудовании, о творческой составляющей его профессии.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родителей появится активная жизненная позиция по вопросу ранней профориентации детей.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оформлена выставка детских работ «Юный стилист».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составлен альбом по развитию речи и ознакомлению с окружающим «Профессия - парикмахер».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разработана мультимедийная презентация по развитию речи «Профессия - парикмахер».</w:t>
      </w:r>
    </w:p>
    <w:p w:rsidR="004A2DA6" w:rsidRDefault="004A2DA6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A6" w:rsidRDefault="004A2DA6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Предварительная работа:</w:t>
      </w:r>
    </w:p>
    <w:p w:rsidR="00581063" w:rsidRPr="00581063" w:rsidRDefault="00581063" w:rsidP="004A2DA6">
      <w:pPr>
        <w:numPr>
          <w:ilvl w:val="0"/>
          <w:numId w:val="2"/>
        </w:numPr>
        <w:shd w:val="clear" w:color="auto" w:fill="FFFFFF"/>
        <w:spacing w:after="0" w:line="315" w:lineRule="atLeast"/>
        <w:ind w:left="15" w:firstLine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работа по подбору иллюстративного материала и фотографий по теме «Профессия - парикмахер».</w:t>
      </w:r>
    </w:p>
    <w:p w:rsidR="00581063" w:rsidRPr="00581063" w:rsidRDefault="00581063" w:rsidP="004A2DA6">
      <w:pPr>
        <w:numPr>
          <w:ilvl w:val="0"/>
          <w:numId w:val="2"/>
        </w:numPr>
        <w:shd w:val="clear" w:color="auto" w:fill="FFFFFF"/>
        <w:spacing w:after="0" w:line="315" w:lineRule="atLeast"/>
        <w:ind w:left="15" w:firstLine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оснащение уголка «Парикмахерская».</w:t>
      </w:r>
    </w:p>
    <w:p w:rsidR="00581063" w:rsidRPr="00581063" w:rsidRDefault="00581063" w:rsidP="004A2DA6">
      <w:pPr>
        <w:numPr>
          <w:ilvl w:val="0"/>
          <w:numId w:val="2"/>
        </w:numPr>
        <w:shd w:val="clear" w:color="auto" w:fill="FFFFFF"/>
        <w:spacing w:after="0" w:line="315" w:lineRule="atLeast"/>
        <w:ind w:left="15" w:firstLine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атрибуто</w:t>
      </w:r>
      <w:r w:rsidR="004A2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сюжетно-ролевой игры «</w:t>
      </w:r>
      <w:r w:rsidR="008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парикмахерской».</w:t>
      </w:r>
    </w:p>
    <w:p w:rsidR="00581063" w:rsidRPr="00581063" w:rsidRDefault="00581063" w:rsidP="004A2DA6">
      <w:pPr>
        <w:numPr>
          <w:ilvl w:val="0"/>
          <w:numId w:val="2"/>
        </w:numPr>
        <w:shd w:val="clear" w:color="auto" w:fill="FFFFFF"/>
        <w:spacing w:after="0" w:line="315" w:lineRule="atLeast"/>
        <w:ind w:left="15" w:firstLine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«Профессия - парикмахер».</w:t>
      </w:r>
    </w:p>
    <w:p w:rsidR="00581063" w:rsidRPr="00581063" w:rsidRDefault="00581063" w:rsidP="004A2DA6">
      <w:pPr>
        <w:shd w:val="clear" w:color="auto" w:fill="FFFFFF"/>
        <w:spacing w:after="0" w:line="315" w:lineRule="atLeast"/>
        <w:ind w:firstLine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Сотрудничество с семьёй:</w:t>
      </w:r>
    </w:p>
    <w:p w:rsidR="00581063" w:rsidRPr="00581063" w:rsidRDefault="00581063" w:rsidP="004A2DA6">
      <w:pPr>
        <w:numPr>
          <w:ilvl w:val="0"/>
          <w:numId w:val="3"/>
        </w:numPr>
        <w:shd w:val="clear" w:color="auto" w:fill="FFFFFF"/>
        <w:spacing w:after="0" w:line="315" w:lineRule="atLeast"/>
        <w:ind w:left="15" w:firstLine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«Знакомство с профессиями мамы и папы», «Как организовать экскурсию в парикмахерскую».</w:t>
      </w:r>
    </w:p>
    <w:p w:rsidR="00581063" w:rsidRPr="00581063" w:rsidRDefault="00581063" w:rsidP="004A2DA6">
      <w:pPr>
        <w:numPr>
          <w:ilvl w:val="0"/>
          <w:numId w:val="3"/>
        </w:numPr>
        <w:shd w:val="clear" w:color="auto" w:fill="FFFFFF"/>
        <w:spacing w:after="0" w:line="315" w:lineRule="atLeast"/>
        <w:ind w:left="15" w:firstLine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участию в проекте, организации экскурсии, оформлению альбома с рисунками и фотографиями.</w:t>
      </w:r>
    </w:p>
    <w:p w:rsidR="00581063" w:rsidRPr="00581063" w:rsidRDefault="00581063" w:rsidP="004A2DA6">
      <w:pPr>
        <w:shd w:val="clear" w:color="auto" w:fill="FFFFFF"/>
        <w:spacing w:after="0" w:line="315" w:lineRule="atLeast"/>
        <w:ind w:firstLine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со специалистами:</w:t>
      </w:r>
    </w:p>
    <w:p w:rsidR="00581063" w:rsidRPr="00581063" w:rsidRDefault="00581063" w:rsidP="004A2DA6">
      <w:pPr>
        <w:numPr>
          <w:ilvl w:val="0"/>
          <w:numId w:val="4"/>
        </w:numPr>
        <w:shd w:val="clear" w:color="auto" w:fill="FFFFFF"/>
        <w:spacing w:after="0" w:line="315" w:lineRule="atLeast"/>
        <w:ind w:left="15" w:firstLine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развлечение «Самый ловкий парикмахер».</w:t>
      </w:r>
    </w:p>
    <w:p w:rsidR="00581063" w:rsidRPr="00581063" w:rsidRDefault="00581063" w:rsidP="004A2DA6">
      <w:pPr>
        <w:numPr>
          <w:ilvl w:val="0"/>
          <w:numId w:val="4"/>
        </w:numPr>
        <w:shd w:val="clear" w:color="auto" w:fill="FFFFFF"/>
        <w:spacing w:after="0" w:line="315" w:lineRule="atLeast"/>
        <w:ind w:left="15" w:firstLine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«Профессия - парикмахер».</w:t>
      </w:r>
    </w:p>
    <w:p w:rsidR="00581063" w:rsidRDefault="00581063" w:rsidP="004A2DA6">
      <w:pPr>
        <w:numPr>
          <w:ilvl w:val="0"/>
          <w:numId w:val="4"/>
        </w:numPr>
        <w:shd w:val="clear" w:color="auto" w:fill="FFFFFF"/>
        <w:spacing w:after="0" w:line="315" w:lineRule="atLeast"/>
        <w:ind w:left="15" w:firstLine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по </w:t>
      </w:r>
      <w:proofErr w:type="spellStart"/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стилист».</w:t>
      </w:r>
    </w:p>
    <w:p w:rsidR="004A2DA6" w:rsidRPr="00581063" w:rsidRDefault="004A2DA6" w:rsidP="004A2DA6">
      <w:pPr>
        <w:numPr>
          <w:ilvl w:val="0"/>
          <w:numId w:val="4"/>
        </w:numPr>
        <w:shd w:val="clear" w:color="auto" w:fill="FFFFFF"/>
        <w:spacing w:after="0" w:line="315" w:lineRule="atLeast"/>
        <w:ind w:left="15" w:firstLine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красоты» - развлечение. Приглашение преподавателя 37 колледжа с ученицами.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деятельности:</w:t>
      </w:r>
    </w:p>
    <w:p w:rsidR="00581063" w:rsidRPr="004A2DA6" w:rsidRDefault="00581063" w:rsidP="004A2DA6">
      <w:pPr>
        <w:pStyle w:val="a3"/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 «Профессия – парикмахер»;</w:t>
      </w:r>
    </w:p>
    <w:p w:rsidR="00581063" w:rsidRPr="004A2DA6" w:rsidRDefault="00581063" w:rsidP="004A2DA6">
      <w:pPr>
        <w:pStyle w:val="a3"/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«Парикмахерская»;</w:t>
      </w:r>
    </w:p>
    <w:p w:rsidR="00581063" w:rsidRPr="004A2DA6" w:rsidRDefault="00581063" w:rsidP="004A2DA6">
      <w:pPr>
        <w:pStyle w:val="a3"/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фотографий о профессиях родителей группы;</w:t>
      </w:r>
    </w:p>
    <w:p w:rsidR="004A2DA6" w:rsidRPr="004A2DA6" w:rsidRDefault="00581063" w:rsidP="004A2DA6">
      <w:pPr>
        <w:pStyle w:val="a3"/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«Что лишнее», «Кто быстрее соберет»;</w:t>
      </w:r>
    </w:p>
    <w:p w:rsidR="004A2DA6" w:rsidRPr="004A2DA6" w:rsidRDefault="00581063" w:rsidP="004A2DA6">
      <w:pPr>
        <w:pStyle w:val="a3"/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Выставка детских работ «Юный стилист»;</w:t>
      </w:r>
    </w:p>
    <w:p w:rsidR="00581063" w:rsidRPr="004A2DA6" w:rsidRDefault="00581063" w:rsidP="004A2DA6">
      <w:pPr>
        <w:pStyle w:val="a3"/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физкультурного развлечения «Самый ловкий парикмахер»;</w:t>
      </w:r>
    </w:p>
    <w:p w:rsidR="00581063" w:rsidRPr="004A2DA6" w:rsidRDefault="00581063" w:rsidP="004A2DA6">
      <w:pPr>
        <w:pStyle w:val="a3"/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НОД по развитию речи «Профессия – парикмахер».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1063" w:rsidRPr="00581063" w:rsidRDefault="00581063" w:rsidP="008F5D2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развитию речи для детей в подготовительной группе по теме:</w:t>
      </w: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«Профессия – парикмахер»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1063" w:rsidRPr="00581063" w:rsidRDefault="008F5D28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81063"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бразовательные задачи:</w:t>
      </w:r>
      <w:r w:rsidR="00581063"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Расширять представления детей о профессиях. Закрепить знания о профессии – «Парикмахер», инструментах, используемых в работе и значимости этой профессии в жизни людей. Называть и использовать в своей речи слова по теме «Парикмахерская»; активизировать словарь по данной теме, отвечая на вопросы: Что это? Кто это? Где</w:t>
      </w:r>
      <w:proofErr w:type="gramStart"/>
      <w:r w:rsidR="00581063"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…?,</w:t>
      </w:r>
      <w:proofErr w:type="gramEnd"/>
      <w:r w:rsidR="00581063"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работает…?, Что делает?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устно сопряжено.</w:t>
      </w:r>
    </w:p>
    <w:p w:rsidR="00581063" w:rsidRPr="00581063" w:rsidRDefault="008F5D28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581063"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азвивающие задачи:</w:t>
      </w:r>
      <w:r w:rsidR="00581063"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зрительное восприятие, внимание, память, любознательность; </w:t>
      </w:r>
      <w:r w:rsidR="00581063" w:rsidRPr="00581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развивать слуховое восприятие; развивать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речь и желание пользоваться ею</w:t>
      </w:r>
      <w:r w:rsidR="00581063" w:rsidRPr="00581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 </w:t>
      </w:r>
      <w:r w:rsidR="00581063"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устную речь.</w:t>
      </w:r>
    </w:p>
    <w:p w:rsidR="00581063" w:rsidRPr="00581063" w:rsidRDefault="008F5D28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81063"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оспитательные задачи:</w:t>
      </w:r>
      <w:r w:rsidR="00581063"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 детей уважение к труду взрослых, доброжелательное отношение к ним.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Иллюстрации с изображением парикмахера, парикмахерской, кресла, зеркала, инструментов в парикмахерской, картинный план пересказа. 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педагога с детьми о профессиях их родителей.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с мячом «Назови профессии». Дети называют профессию своих родителей и передают мяч следующему ребенку.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Отгадывание загадки по картине «В Парикмахерской»: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же сделает причёску,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Феном, щёткой и расчёской.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Пышно локоны завьёт,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Чёлку </w:t>
      </w:r>
      <w:proofErr w:type="spellStart"/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щёткою</w:t>
      </w:r>
      <w:proofErr w:type="spellEnd"/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взобьёт,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его руках горит,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изменит внешний вид?» (Парикмахер.)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Рассказ о профессии</w:t>
      </w:r>
      <w:r w:rsidR="008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парикмахера по картине. Парикмахер работает в парикмахерской. Люди приходят к парикмахеру, чтобы сделать себе красивые стрижки, причёски, завить волосы, поменять цвет волос. Их встречают очень вежливо, предлагают сесть в кресло, укрывают плечи накидкой. Моют шампунем волосы, красивую стрижку, используя в своей работе расчёску, ножницы, парикмахер может сделать красивую укладку волос феном, а может завить волосы с помощью плойки или бигуди и покрыть специальным лаком для волос.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Ответы на вопросы детей с опорой на картинки, инструменты и письменные таблички. Кто это? Где работает парикмахер? Какие инструменты нужны парикмахеру? Что делает парикмахер? (подстригает, моет волосы, сушит волосы феном, завивает волосы плойкой или на бигуди и т.д.).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Дидактические игры: «Что тут лишнее?», «Для чего нужен?»; «Назови действие».</w:t>
      </w:r>
    </w:p>
    <w:p w:rsidR="00581063" w:rsidRPr="00581063" w:rsidRDefault="008F5D28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1063"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.Чтение стихотворения 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сегодня парикмахер? Разрешите, буду я.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сделаю причёску, например, как у меня.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зеркалом садитесь, я накидку завяжу,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первым делом, аккуратно причешу.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накрутим чёлку на большие бигуди,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Заплетём косичку сбоку, хвост завяжем позади.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всё закрепим лаком, или гелем для волос,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Подведём помадой губки, и чуть-чуть припудрим нос.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 сделала отлично, похвалите вы меня,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теперь моя подружка стала </w:t>
      </w:r>
      <w:r w:rsidR="008F5D28"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</w:t>
      </w: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была».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Итог занятия. С какой профессией познакомились. Нужна ли эта профессия.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1063" w:rsidRPr="00581063" w:rsidRDefault="00581063" w:rsidP="008F5D2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сюжетно-ролевой игры «Парикмахерская» для детей в подготовительной группе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знания детей о работе парикмахера, о правилах поведения в парикмахерской;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Вызвать интерес и уважение к профессии парикмахера.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игровую обстановку, закреплять умение самостоятельно развивать сюжет игры, согласовывать тему, распределять роли; способствовать установлению в игре ролевого взаимодействия.</w:t>
      </w:r>
    </w:p>
    <w:p w:rsidR="008F5D28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дружеские взаимоотношения в игре;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58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связной речи (диалогической и монологической форм); активизация словаря по теме «Парикмахерская».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Оборудование:</w:t>
      </w:r>
      <w:r w:rsidRPr="005810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расчески, заколки, резинки, фен, бигуди, стол, стул, зеркало, ножницы; словарь, необходимый для проведения игры в наборном полотне.</w:t>
      </w:r>
    </w:p>
    <w:p w:rsidR="00581063" w:rsidRPr="00581063" w:rsidRDefault="00581063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223781" w:rsidRPr="00223781" w:rsidRDefault="00223781" w:rsidP="00223781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К</w:t>
      </w:r>
      <w:r w:rsidRPr="00223781">
        <w:rPr>
          <w:sz w:val="28"/>
          <w:szCs w:val="28"/>
        </w:rPr>
        <w:t>то- то стучит в дверь, воспитатель идёт к двери и получает от почтальона посылку.</w:t>
      </w:r>
    </w:p>
    <w:p w:rsidR="00223781" w:rsidRPr="00223781" w:rsidRDefault="00581063" w:rsidP="00223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223781" w:rsidRPr="00223781">
        <w:rPr>
          <w:rFonts w:ascii="Times New Roman" w:hAnsi="Times New Roman" w:cs="Times New Roman"/>
          <w:sz w:val="28"/>
          <w:szCs w:val="28"/>
        </w:rPr>
        <w:t>: посмотрите ребята, интересно, что там? (открывает посылку) не говоря, что лежит в ящике,</w:t>
      </w:r>
      <w:r w:rsidR="00223781" w:rsidRPr="00223781">
        <w:rPr>
          <w:rFonts w:ascii="Times New Roman" w:hAnsi="Times New Roman" w:cs="Times New Roman"/>
          <w:sz w:val="28"/>
          <w:szCs w:val="28"/>
        </w:rPr>
        <w:t xml:space="preserve"> </w:t>
      </w:r>
      <w:r w:rsidR="00223781" w:rsidRPr="00223781">
        <w:rPr>
          <w:rFonts w:ascii="Times New Roman" w:hAnsi="Times New Roman" w:cs="Times New Roman"/>
          <w:sz w:val="28"/>
          <w:szCs w:val="28"/>
        </w:rPr>
        <w:t>загадывает загадку: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У этой волшебницы,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Не кисти и краски,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А гребень и ножницы.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Она обладает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Таинственной силой: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К кому прикоснётся,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Тот станет красивый.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(</w:t>
      </w:r>
      <w:r w:rsidRPr="00223781">
        <w:rPr>
          <w:b/>
          <w:bCs/>
          <w:sz w:val="28"/>
          <w:szCs w:val="28"/>
        </w:rPr>
        <w:t>Парикмахер</w:t>
      </w:r>
      <w:r w:rsidRPr="00223781">
        <w:rPr>
          <w:sz w:val="28"/>
          <w:szCs w:val="28"/>
        </w:rPr>
        <w:t>)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Дети: </w:t>
      </w:r>
      <w:r w:rsidRPr="00223781">
        <w:rPr>
          <w:b/>
          <w:bCs/>
          <w:sz w:val="28"/>
          <w:szCs w:val="28"/>
        </w:rPr>
        <w:t>парикмахер</w:t>
      </w:r>
      <w:r w:rsidRPr="00223781">
        <w:rPr>
          <w:sz w:val="28"/>
          <w:szCs w:val="28"/>
        </w:rPr>
        <w:t>.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b/>
          <w:sz w:val="28"/>
          <w:szCs w:val="28"/>
        </w:rPr>
        <w:t>Воспитатель</w:t>
      </w:r>
      <w:r w:rsidRPr="00223781">
        <w:rPr>
          <w:sz w:val="28"/>
          <w:szCs w:val="28"/>
        </w:rPr>
        <w:t>: правильно ребята, достаёт из ящика «Волшебный мешочек», в котором лежат разные инструменты, посмотрите они все перепутаны, давайте разложим инструменты</w:t>
      </w:r>
    </w:p>
    <w:p w:rsidR="00223781" w:rsidRPr="00223781" w:rsidRDefault="00223781" w:rsidP="00223781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Дети раскладывают инструменты.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23781">
        <w:rPr>
          <w:sz w:val="28"/>
          <w:szCs w:val="28"/>
        </w:rPr>
        <w:t>молодцы ребята</w:t>
      </w:r>
      <w:r>
        <w:rPr>
          <w:sz w:val="28"/>
          <w:szCs w:val="28"/>
        </w:rPr>
        <w:t xml:space="preserve">. Скажите, а чьи это инструменты? Давайте поиграем в парикмахерскую. </w:t>
      </w:r>
      <w:bookmarkStart w:id="0" w:name="_GoBack"/>
      <w:bookmarkEnd w:id="0"/>
      <w:r>
        <w:rPr>
          <w:sz w:val="28"/>
          <w:szCs w:val="28"/>
        </w:rPr>
        <w:t>Т</w:t>
      </w:r>
      <w:r w:rsidRPr="00223781">
        <w:rPr>
          <w:sz w:val="28"/>
          <w:szCs w:val="28"/>
        </w:rPr>
        <w:t>еперь нам с вами надо распределить роли: Кто будет </w:t>
      </w:r>
      <w:r w:rsidRPr="00223781">
        <w:rPr>
          <w:b/>
          <w:bCs/>
          <w:sz w:val="28"/>
          <w:szCs w:val="28"/>
        </w:rPr>
        <w:t>парикмахером</w:t>
      </w:r>
      <w:r w:rsidRPr="00223781">
        <w:rPr>
          <w:sz w:val="28"/>
          <w:szCs w:val="28"/>
        </w:rPr>
        <w:t>? Остальные ребята будут клиентами. Я буду администратором и буду вам помогать. (Воспитатель помогает детям)</w:t>
      </w:r>
    </w:p>
    <w:p w:rsidR="00223781" w:rsidRPr="00223781" w:rsidRDefault="00223781" w:rsidP="00223781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Заходит первый клиент.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Администратор: -Здравствуйте. Проходите, пожалуйста к мастеру </w:t>
      </w:r>
      <w:r w:rsidRPr="00223781">
        <w:rPr>
          <w:b/>
          <w:bCs/>
          <w:sz w:val="28"/>
          <w:szCs w:val="28"/>
        </w:rPr>
        <w:t>парикмахеру</w:t>
      </w:r>
      <w:r w:rsidRPr="00223781">
        <w:rPr>
          <w:sz w:val="28"/>
          <w:szCs w:val="28"/>
        </w:rPr>
        <w:t>, он вам подберет прическу по вашему желанию.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b/>
          <w:bCs/>
          <w:sz w:val="28"/>
          <w:szCs w:val="28"/>
        </w:rPr>
        <w:t>Парикмахер</w:t>
      </w:r>
      <w:r w:rsidRPr="00223781">
        <w:rPr>
          <w:sz w:val="28"/>
          <w:szCs w:val="28"/>
        </w:rPr>
        <w:t>: - Здравствуйте. Что желаете?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Клиент: - Прическу.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b/>
          <w:bCs/>
          <w:sz w:val="28"/>
          <w:szCs w:val="28"/>
        </w:rPr>
        <w:t>Парикмахер</w:t>
      </w:r>
      <w:r w:rsidRPr="00223781">
        <w:rPr>
          <w:sz w:val="28"/>
          <w:szCs w:val="28"/>
        </w:rPr>
        <w:t>: - Какую? Я могу вам предложить выбрать прическу в нашем журнале.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клиент отвечает, </w:t>
      </w:r>
      <w:r w:rsidRPr="00223781">
        <w:rPr>
          <w:b/>
          <w:bCs/>
          <w:sz w:val="28"/>
          <w:szCs w:val="28"/>
        </w:rPr>
        <w:t>парикмахер делает прическу</w:t>
      </w:r>
      <w:r w:rsidRPr="00223781">
        <w:rPr>
          <w:sz w:val="28"/>
          <w:szCs w:val="28"/>
        </w:rPr>
        <w:t>, заходит следующий клиент.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Администратор: - Здравствуйте. Что желаете?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Клиент: - Мне нужно подстричь моего ребенка.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Администратор: - Да, конечно, проходите к нашему мастеру, он подстрижет вашего ребенка.</w:t>
      </w:r>
    </w:p>
    <w:p w:rsidR="00223781" w:rsidRPr="00223781" w:rsidRDefault="00223781" w:rsidP="00223781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Клиент говорит спасибо и уходит.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Игра продолжается, по желанию детей еще несколько клиентов могут посетить </w:t>
      </w:r>
      <w:r w:rsidRPr="00223781">
        <w:rPr>
          <w:b/>
          <w:bCs/>
          <w:sz w:val="28"/>
          <w:szCs w:val="28"/>
        </w:rPr>
        <w:t>парикмахерскую</w:t>
      </w:r>
      <w:r w:rsidRPr="00223781">
        <w:rPr>
          <w:sz w:val="28"/>
          <w:szCs w:val="28"/>
        </w:rPr>
        <w:t>.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(для завершения игры)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lastRenderedPageBreak/>
        <w:t>Администратор: - Уважаемые клиенты, наша </w:t>
      </w:r>
      <w:r w:rsidRPr="00223781">
        <w:rPr>
          <w:b/>
          <w:bCs/>
          <w:sz w:val="28"/>
          <w:szCs w:val="28"/>
        </w:rPr>
        <w:t>парикмахерская сегодня закрывается</w:t>
      </w:r>
      <w:r w:rsidRPr="00223781">
        <w:rPr>
          <w:sz w:val="28"/>
          <w:szCs w:val="28"/>
        </w:rPr>
        <w:t>, кто желает может записаться на завтра на прическу или стрижку. Всего вам хорошего. До свидания.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Администратор вешает «замок» на «двери».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Воспитатель: - Ребята, вам понравилось игра в </w:t>
      </w:r>
      <w:r w:rsidRPr="00223781">
        <w:rPr>
          <w:b/>
          <w:bCs/>
          <w:sz w:val="28"/>
          <w:szCs w:val="28"/>
        </w:rPr>
        <w:t>парикмахерскую</w:t>
      </w:r>
      <w:r w:rsidRPr="00223781">
        <w:rPr>
          <w:sz w:val="28"/>
          <w:szCs w:val="28"/>
        </w:rPr>
        <w:t>? Что понравилось? Чем там занимаются люди? Кто приходит в </w:t>
      </w:r>
      <w:r w:rsidRPr="00223781">
        <w:rPr>
          <w:b/>
          <w:bCs/>
          <w:sz w:val="28"/>
          <w:szCs w:val="28"/>
        </w:rPr>
        <w:t>парикмахерскую и для чего</w:t>
      </w:r>
      <w:r w:rsidRPr="00223781">
        <w:rPr>
          <w:sz w:val="28"/>
          <w:szCs w:val="28"/>
        </w:rPr>
        <w:t>?</w:t>
      </w:r>
    </w:p>
    <w:p w:rsidR="00223781" w:rsidRPr="00223781" w:rsidRDefault="00223781" w:rsidP="002237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3781">
        <w:rPr>
          <w:sz w:val="28"/>
          <w:szCs w:val="28"/>
        </w:rPr>
        <w:t>Теперь вы знаете, чем занимаются люди, которые работают в </w:t>
      </w:r>
      <w:r w:rsidRPr="00223781">
        <w:rPr>
          <w:b/>
          <w:bCs/>
          <w:sz w:val="28"/>
          <w:szCs w:val="28"/>
        </w:rPr>
        <w:t>парикмахерской</w:t>
      </w:r>
      <w:r w:rsidRPr="00223781">
        <w:rPr>
          <w:sz w:val="28"/>
          <w:szCs w:val="28"/>
        </w:rPr>
        <w:t> и для чего туда ходят взрослые и дети.</w:t>
      </w:r>
    </w:p>
    <w:p w:rsidR="000E6F2C" w:rsidRPr="00581063" w:rsidRDefault="000E6F2C" w:rsidP="005810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6F2C" w:rsidRPr="00581063" w:rsidSect="00581063">
      <w:pgSz w:w="11906" w:h="16838"/>
      <w:pgMar w:top="851" w:right="991" w:bottom="720" w:left="851" w:header="708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E69"/>
    <w:multiLevelType w:val="multilevel"/>
    <w:tmpl w:val="0F9A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1FBE"/>
    <w:multiLevelType w:val="multilevel"/>
    <w:tmpl w:val="D3BC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77B88"/>
    <w:multiLevelType w:val="hybridMultilevel"/>
    <w:tmpl w:val="C7EE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175D"/>
    <w:multiLevelType w:val="multilevel"/>
    <w:tmpl w:val="E658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32BAE"/>
    <w:multiLevelType w:val="multilevel"/>
    <w:tmpl w:val="EF2C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942A24"/>
    <w:multiLevelType w:val="multilevel"/>
    <w:tmpl w:val="AAEA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10"/>
    <w:rsid w:val="000E6F2C"/>
    <w:rsid w:val="00223781"/>
    <w:rsid w:val="004A2DA6"/>
    <w:rsid w:val="00581063"/>
    <w:rsid w:val="00593D0E"/>
    <w:rsid w:val="008F5D28"/>
    <w:rsid w:val="00F0339B"/>
    <w:rsid w:val="00F3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BAF7"/>
  <w15:chartTrackingRefBased/>
  <w15:docId w15:val="{6E4217D7-9376-495B-8F2B-DB9627BE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3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2021-09-15T10:09:00Z</dcterms:created>
  <dcterms:modified xsi:type="dcterms:W3CDTF">2021-09-15T11:15:00Z</dcterms:modified>
</cp:coreProperties>
</file>