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998" w:rsidRPr="00FE0998" w:rsidRDefault="00FE0998" w:rsidP="00FE0998">
      <w:pPr>
        <w:shd w:val="clear" w:color="auto" w:fill="FFFFFF"/>
        <w:spacing w:after="825" w:line="240" w:lineRule="auto"/>
        <w:ind w:right="600"/>
        <w:jc w:val="center"/>
        <w:outlineLvl w:val="0"/>
        <w:rPr>
          <w:rFonts w:ascii="inherit" w:eastAsia="Times New Roman" w:hAnsi="inherit" w:cs="Times New Roman"/>
          <w:b/>
          <w:bCs/>
          <w:caps/>
          <w:kern w:val="36"/>
          <w:sz w:val="28"/>
          <w:szCs w:val="72"/>
          <w:lang w:eastAsia="ru-RU"/>
        </w:rPr>
      </w:pPr>
      <w:r>
        <w:rPr>
          <w:rFonts w:ascii="inherit" w:eastAsia="Times New Roman" w:hAnsi="inherit" w:cs="Times New Roman"/>
          <w:b/>
          <w:bCs/>
          <w:caps/>
          <w:kern w:val="36"/>
          <w:sz w:val="28"/>
          <w:szCs w:val="72"/>
          <w:lang w:eastAsia="ru-RU"/>
        </w:rPr>
        <w:t>МДОУ «Детский сад «Почемучка»</w:t>
      </w:r>
    </w:p>
    <w:p w:rsidR="00FE0998" w:rsidRDefault="00FE0998" w:rsidP="00FE0998">
      <w:pPr>
        <w:shd w:val="clear" w:color="auto" w:fill="FFFFFF"/>
        <w:spacing w:after="825" w:line="240" w:lineRule="auto"/>
        <w:ind w:left="600" w:right="600"/>
        <w:outlineLvl w:val="0"/>
        <w:rPr>
          <w:rFonts w:ascii="inherit" w:eastAsia="Times New Roman" w:hAnsi="inherit" w:cs="Times New Roman"/>
          <w:b/>
          <w:bCs/>
          <w:caps/>
          <w:color w:val="0C2D46"/>
          <w:kern w:val="36"/>
          <w:sz w:val="72"/>
          <w:szCs w:val="72"/>
          <w:lang w:eastAsia="ru-RU"/>
        </w:rPr>
      </w:pPr>
    </w:p>
    <w:p w:rsidR="00FE0998" w:rsidRPr="00FE0998" w:rsidRDefault="00FE0998" w:rsidP="00FE0998">
      <w:pPr>
        <w:shd w:val="clear" w:color="auto" w:fill="FFFFFF"/>
        <w:spacing w:after="825" w:line="240" w:lineRule="auto"/>
        <w:ind w:left="600" w:right="600"/>
        <w:jc w:val="center"/>
        <w:outlineLvl w:val="0"/>
        <w:rPr>
          <w:rFonts w:ascii="inherit" w:eastAsia="Times New Roman" w:hAnsi="inherit" w:cs="Times New Roman"/>
          <w:b/>
          <w:bCs/>
          <w:caps/>
          <w:color w:val="0C2D46"/>
          <w:kern w:val="36"/>
          <w:sz w:val="72"/>
          <w:szCs w:val="72"/>
          <w:lang w:eastAsia="ru-RU"/>
        </w:rPr>
      </w:pPr>
      <w:r w:rsidRPr="00FE0998">
        <w:rPr>
          <w:rFonts w:ascii="inherit" w:eastAsia="Times New Roman" w:hAnsi="inherit" w:cs="Times New Roman"/>
          <w:b/>
          <w:bCs/>
          <w:caps/>
          <w:color w:val="0C2D46"/>
          <w:kern w:val="36"/>
          <w:sz w:val="72"/>
          <w:szCs w:val="72"/>
          <w:lang w:eastAsia="ru-RU"/>
        </w:rPr>
        <w:t>ВОЗРАСТНЫЕ ОСОБЕННОСТИ ДЕТЕЙ 6–7 ЛЕТ</w:t>
      </w:r>
    </w:p>
    <w:p w:rsidR="00FE0998" w:rsidRDefault="00FE0998" w:rsidP="00FE0998">
      <w:pPr>
        <w:shd w:val="clear" w:color="auto" w:fill="FFFFFF"/>
        <w:spacing w:line="240" w:lineRule="auto"/>
        <w:jc w:val="center"/>
        <w:rPr>
          <w:rFonts w:ascii="Circe" w:eastAsia="Times New Roman" w:hAnsi="Circe" w:cs="Times New Roman"/>
          <w:color w:val="627482"/>
          <w:sz w:val="24"/>
          <w:szCs w:val="24"/>
          <w:lang w:eastAsia="ru-RU"/>
        </w:rPr>
      </w:pPr>
      <w:r w:rsidRPr="00FE0998">
        <w:rPr>
          <w:rFonts w:ascii="Circe" w:eastAsia="Times New Roman" w:hAnsi="Circe" w:cs="Times New Roman"/>
          <w:noProof/>
          <w:color w:val="627482"/>
          <w:sz w:val="24"/>
          <w:szCs w:val="24"/>
          <w:lang w:eastAsia="ru-RU"/>
        </w:rPr>
        <w:drawing>
          <wp:inline distT="0" distB="0" distL="0" distR="0" wp14:anchorId="2F81B007" wp14:editId="6554DA3A">
            <wp:extent cx="3297555" cy="2199469"/>
            <wp:effectExtent l="0" t="0" r="0" b="0"/>
            <wp:docPr id="1" name="Рисунок 1" descr="https://shkolaveka.ru/upload/iblock/4bb/4bb118a9e69359be8e9d902a3fd6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kolaveka.ru/upload/iblock/4bb/4bb118a9e69359be8e9d902a3fd671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8071" cy="2206483"/>
                    </a:xfrm>
                    <a:prstGeom prst="rect">
                      <a:avLst/>
                    </a:prstGeom>
                    <a:noFill/>
                    <a:ln>
                      <a:noFill/>
                    </a:ln>
                  </pic:spPr>
                </pic:pic>
              </a:graphicData>
            </a:graphic>
          </wp:inline>
        </w:drawing>
      </w:r>
    </w:p>
    <w:p w:rsidR="00FE0998" w:rsidRDefault="00FE0998" w:rsidP="00FE0998">
      <w:pPr>
        <w:shd w:val="clear" w:color="auto" w:fill="FFFFFF"/>
        <w:spacing w:line="240" w:lineRule="auto"/>
        <w:jc w:val="center"/>
        <w:rPr>
          <w:rFonts w:ascii="Circe" w:eastAsia="Times New Roman" w:hAnsi="Circe" w:cs="Times New Roman"/>
          <w:color w:val="627482"/>
          <w:sz w:val="24"/>
          <w:szCs w:val="24"/>
          <w:lang w:eastAsia="ru-RU"/>
        </w:rPr>
      </w:pPr>
    </w:p>
    <w:p w:rsidR="00FE0998" w:rsidRPr="00580FDA" w:rsidRDefault="00580FDA" w:rsidP="00FE0998">
      <w:pPr>
        <w:shd w:val="clear" w:color="auto" w:fill="FFFFFF"/>
        <w:spacing w:line="240" w:lineRule="auto"/>
        <w:jc w:val="center"/>
        <w:rPr>
          <w:rFonts w:ascii="Circe" w:eastAsia="Times New Roman" w:hAnsi="Circe" w:cs="Times New Roman"/>
          <w:sz w:val="24"/>
          <w:szCs w:val="24"/>
          <w:lang w:eastAsia="ru-RU"/>
        </w:rPr>
      </w:pPr>
      <w:r>
        <w:rPr>
          <w:rFonts w:ascii="Circe" w:eastAsia="Times New Roman" w:hAnsi="Circe" w:cs="Times New Roman"/>
          <w:sz w:val="24"/>
          <w:szCs w:val="24"/>
          <w:lang w:eastAsia="ru-RU"/>
        </w:rPr>
        <w:t>Выступление на МО учреждения</w:t>
      </w:r>
      <w:bookmarkStart w:id="0" w:name="_GoBack"/>
      <w:bookmarkEnd w:id="0"/>
    </w:p>
    <w:p w:rsidR="00FE0998" w:rsidRDefault="00FE0998" w:rsidP="00FE0998">
      <w:pPr>
        <w:shd w:val="clear" w:color="auto" w:fill="FFFFFF"/>
        <w:spacing w:line="240" w:lineRule="auto"/>
        <w:jc w:val="center"/>
        <w:rPr>
          <w:rFonts w:ascii="Circe" w:eastAsia="Times New Roman" w:hAnsi="Circe" w:cs="Times New Roman"/>
          <w:sz w:val="24"/>
          <w:szCs w:val="24"/>
          <w:lang w:eastAsia="ru-RU"/>
        </w:rPr>
      </w:pPr>
      <w:r w:rsidRPr="00FE0998">
        <w:rPr>
          <w:rFonts w:ascii="Circe" w:eastAsia="Times New Roman" w:hAnsi="Circe" w:cs="Times New Roman" w:hint="eastAsia"/>
          <w:sz w:val="24"/>
          <w:szCs w:val="24"/>
          <w:lang w:eastAsia="ru-RU"/>
        </w:rPr>
        <w:t>П</w:t>
      </w:r>
      <w:r w:rsidR="00EB2FB6">
        <w:rPr>
          <w:rFonts w:ascii="Circe" w:eastAsia="Times New Roman" w:hAnsi="Circe" w:cs="Times New Roman"/>
          <w:sz w:val="24"/>
          <w:szCs w:val="24"/>
          <w:lang w:eastAsia="ru-RU"/>
        </w:rPr>
        <w:t>одготовила</w:t>
      </w:r>
      <w:r w:rsidRPr="00FE0998">
        <w:rPr>
          <w:rFonts w:ascii="Circe" w:eastAsia="Times New Roman" w:hAnsi="Circe" w:cs="Times New Roman"/>
          <w:sz w:val="24"/>
          <w:szCs w:val="24"/>
          <w:lang w:eastAsia="ru-RU"/>
        </w:rPr>
        <w:t xml:space="preserve"> </w:t>
      </w:r>
      <w:r w:rsidR="00EB2FB6">
        <w:rPr>
          <w:rFonts w:ascii="Circe" w:eastAsia="Times New Roman" w:hAnsi="Circe" w:cs="Times New Roman"/>
          <w:sz w:val="24"/>
          <w:szCs w:val="24"/>
          <w:lang w:eastAsia="ru-RU"/>
        </w:rPr>
        <w:t>воспитатель</w:t>
      </w:r>
      <w:r>
        <w:rPr>
          <w:rFonts w:ascii="Circe" w:eastAsia="Times New Roman" w:hAnsi="Circe" w:cs="Times New Roman"/>
          <w:sz w:val="24"/>
          <w:szCs w:val="24"/>
          <w:lang w:eastAsia="ru-RU"/>
        </w:rPr>
        <w:t>: Фадеева Анна Александровна</w:t>
      </w:r>
    </w:p>
    <w:p w:rsidR="00FE0998" w:rsidRDefault="00FE0998">
      <w:pPr>
        <w:rPr>
          <w:rFonts w:ascii="Circe" w:eastAsia="Times New Roman" w:hAnsi="Circe" w:cs="Times New Roman"/>
          <w:b/>
          <w:bCs/>
          <w:color w:val="00A74B"/>
          <w:sz w:val="42"/>
          <w:szCs w:val="42"/>
          <w:lang w:eastAsia="ru-RU"/>
        </w:rPr>
      </w:pPr>
      <w:r>
        <w:rPr>
          <w:rFonts w:ascii="Circe" w:eastAsia="Times New Roman" w:hAnsi="Circe" w:cs="Times New Roman"/>
          <w:b/>
          <w:bCs/>
          <w:color w:val="00A74B"/>
          <w:sz w:val="42"/>
          <w:szCs w:val="42"/>
          <w:lang w:eastAsia="ru-RU"/>
        </w:rPr>
        <w:br w:type="page"/>
      </w:r>
    </w:p>
    <w:p w:rsidR="00C95108" w:rsidRPr="00C95108" w:rsidRDefault="00C95108" w:rsidP="00FE0998">
      <w:pPr>
        <w:shd w:val="clear" w:color="auto" w:fill="FFFFFF"/>
        <w:spacing w:after="100" w:afterAutospacing="1" w:line="240" w:lineRule="auto"/>
        <w:jc w:val="both"/>
        <w:rPr>
          <w:rFonts w:ascii="Circe" w:eastAsia="Times New Roman" w:hAnsi="Circe" w:cs="Times New Roman"/>
          <w:b/>
          <w:bCs/>
          <w:sz w:val="30"/>
          <w:szCs w:val="42"/>
          <w:lang w:eastAsia="ru-RU"/>
        </w:rPr>
      </w:pPr>
      <w:r w:rsidRPr="00C95108">
        <w:rPr>
          <w:rFonts w:ascii="Circe" w:eastAsia="Times New Roman" w:hAnsi="Circe" w:cs="Times New Roman"/>
          <w:b/>
          <w:bCs/>
          <w:sz w:val="30"/>
          <w:szCs w:val="42"/>
          <w:lang w:eastAsia="ru-RU"/>
        </w:rPr>
        <w:lastRenderedPageBreak/>
        <w:t>1 слайд</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Дети 6–7 лет стоят на пороге интересного этапа в жизни. Им открывается возможность познания мира, окружающей среды, искусства и творчества. А главное, они постепенно готовятся к следующему важному событию – обучению в школе.</w:t>
      </w:r>
    </w:p>
    <w:p w:rsidR="00C95108" w:rsidRDefault="00C95108" w:rsidP="00FE0998">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 xml:space="preserve">2 </w:t>
      </w:r>
      <w:r w:rsidRPr="00C95108">
        <w:rPr>
          <w:rFonts w:ascii="Circe" w:eastAsia="Times New Roman" w:hAnsi="Circe" w:cs="Times New Roman"/>
          <w:b/>
          <w:bCs/>
          <w:sz w:val="28"/>
          <w:szCs w:val="28"/>
          <w:lang w:eastAsia="ru-RU"/>
        </w:rPr>
        <w:t>слайд</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b/>
          <w:bCs/>
          <w:sz w:val="28"/>
          <w:szCs w:val="28"/>
          <w:lang w:eastAsia="ru-RU"/>
        </w:rPr>
        <w:t>Развитие личности старшего дошкольника</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До 6 лет ребёнок подчиняется чувствам, это и объясняет частую смену настроений. В силу возрастных особенностей к 7 годам происходит ускоренный рост умственного развития. Дети учатся объяснять, что им нужно, не прибегая к лишней эмоциональности. В этом возрасте дошкольники начинают определять себя как личность, у них появляется мнение, которое они могут аргументировать.</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Ребёнок этого возраста умеет выбрать игру на длительное время и играть в неё от пары дней до нескольких недель. Малыш этими занятиями не только заполняет свободное время, но и получает первые трудовые навыки, развивает воображение и мышление.</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Личностное развитие ребёнка 6–7 лет включает в себя два основных фактора: понимание, как устроен окружающий мир вокруг него, и своего места в этом мире. Малыш уже может ответить на вопросы: какой он, чем отличается от других людей, каким был, каким хотел бы быть.</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У ребёнка активно формируется концепция самосознания, развивается гендерная идентичность, он учится понимать, к какому полу относится. У девочек формируется мягкий уступчивый стиль поведения, у мальчиков, наоборот, активный, что даёт им возможность познавать внешний мир. Игра у детей в этом возрасте подчиняется гендерному принципу. Девочки выбирают «дочки-матери», «школу», «магазин», мальчики вместо кукол берут машинки, солдатиков.</w:t>
      </w:r>
    </w:p>
    <w:p w:rsidR="00C95108" w:rsidRDefault="00C95108" w:rsidP="00FE0998">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3</w:t>
      </w:r>
      <w:r w:rsidRPr="00C95108">
        <w:rPr>
          <w:rFonts w:ascii="Circe" w:eastAsia="Times New Roman" w:hAnsi="Circe" w:cs="Times New Roman"/>
          <w:b/>
          <w:bCs/>
          <w:sz w:val="28"/>
          <w:szCs w:val="28"/>
          <w:lang w:eastAsia="ru-RU"/>
        </w:rPr>
        <w:t xml:space="preserve"> слайд</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b/>
          <w:bCs/>
          <w:sz w:val="28"/>
          <w:szCs w:val="28"/>
          <w:lang w:eastAsia="ru-RU"/>
        </w:rPr>
        <w:t xml:space="preserve">Развитие эмоциональной и волевой среды </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В возрасте 6–7 лет у детей формируются морально-этические категории. Ребёнок начинает понимать, как нужно себя вести, а как не надо, как хорошо поступать и как плохо.</w:t>
      </w:r>
    </w:p>
    <w:p w:rsidR="00FE0998" w:rsidRPr="00937795" w:rsidRDefault="00FE0998" w:rsidP="00FE0998">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В этом возрасте дошкольники не просто играют, они распределяют роли и следуют им. Дети начинают понимать, что существуют правила, и требуют их соблюдения от себя и других людей. Ребёнок учится делать вывод: ты «хороший», если действуешь по правилам, и «плохой», если их нарушаешь.</w:t>
      </w:r>
    </w:p>
    <w:p w:rsidR="00FE0998" w:rsidRPr="00937795" w:rsidRDefault="00FE0998" w:rsidP="00C15F14">
      <w:pPr>
        <w:shd w:val="clear" w:color="auto" w:fill="FFFFFF"/>
        <w:spacing w:line="240" w:lineRule="auto"/>
        <w:jc w:val="center"/>
        <w:rPr>
          <w:rFonts w:ascii="Circe" w:eastAsia="Times New Roman" w:hAnsi="Circe" w:cs="Times New Roman"/>
          <w:b/>
          <w:bCs/>
          <w:color w:val="385623" w:themeColor="accent6" w:themeShade="80"/>
          <w:sz w:val="38"/>
          <w:szCs w:val="42"/>
          <w:lang w:eastAsia="ru-RU"/>
        </w:rPr>
      </w:pPr>
      <w:r w:rsidRPr="00937795">
        <w:rPr>
          <w:rFonts w:ascii="Circe" w:eastAsia="Times New Roman" w:hAnsi="Circe" w:cs="Times New Roman"/>
          <w:b/>
          <w:bCs/>
          <w:color w:val="385623" w:themeColor="accent6" w:themeShade="80"/>
          <w:sz w:val="38"/>
          <w:szCs w:val="42"/>
          <w:lang w:eastAsia="ru-RU"/>
        </w:rPr>
        <w:lastRenderedPageBreak/>
        <w:t>Дети начинают понимать, что существуют правила, и требуют их со</w:t>
      </w:r>
      <w:r w:rsidR="00C15F14" w:rsidRPr="00937795">
        <w:rPr>
          <w:rFonts w:ascii="Circe" w:eastAsia="Times New Roman" w:hAnsi="Circe" w:cs="Times New Roman"/>
          <w:b/>
          <w:bCs/>
          <w:color w:val="385623" w:themeColor="accent6" w:themeShade="80"/>
          <w:sz w:val="38"/>
          <w:szCs w:val="42"/>
          <w:lang w:eastAsia="ru-RU"/>
        </w:rPr>
        <w:t>блюдения от себя и других людей</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Ребятам в этом возрасте важно общение со сверстниками. Оно также строится по определённым принципам, которые обеспечивают ребёнку безопасность и благополучие. Когда правила нарушаются, ребёнок не чувствует себя защищённым и реагирует на нарушение негативно. И что важно, в 6–7 лет в эмоциональной сфере происходит утрата непосредственности и наивности в поведении. Поведение ребёнка начинает строиться цепочкой «захотел – осознал – сделал», это соответствует возрастным изменениям организма.</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В жизнь ребёнка вносится интеллектуальный компонент, который говорит о том, что появляется волевая регуляция. И после того, как происходит осознание того, «что я хочу» и «как я этого добьюсь», появляется следующий этап – «я это делаю».</w:t>
      </w:r>
    </w:p>
    <w:p w:rsidR="00C95108" w:rsidRDefault="00C95108" w:rsidP="00C15F14">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4</w:t>
      </w:r>
      <w:r w:rsidRPr="00C95108">
        <w:rPr>
          <w:rFonts w:ascii="Circe" w:eastAsia="Times New Roman" w:hAnsi="Circe" w:cs="Times New Roman"/>
          <w:b/>
          <w:bCs/>
          <w:sz w:val="28"/>
          <w:szCs w:val="28"/>
          <w:lang w:eastAsia="ru-RU"/>
        </w:rPr>
        <w:t xml:space="preserve"> слайд</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b/>
          <w:bCs/>
          <w:sz w:val="28"/>
          <w:szCs w:val="28"/>
          <w:lang w:eastAsia="ru-RU"/>
        </w:rPr>
        <w:t>Развитие психических процессов</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У старших дошкольников начинает развиваться произвольное внимание, произвольная слуховая и зрительная память. Ребёнок уже сознательно направляет и удерживает внимание, память на разных объектах. Уже не яркий образ привлекает внимание – малыш самостоятельно делает над собой усилие, чтобы запомнить либо выделить фигуру из фона.</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 xml:space="preserve">У дошкольников 7 лет бурно развивается воображение, речь усложняется и становится эффективным средством взаимодействия и регулятором поведения. Ребёнок говорит сложными грамматическими конструкциями, предложения становятся распространёнными. Дети могут вести свою речь о том, что хочется, предполагать о событиях, которых </w:t>
      </w:r>
      <w:r w:rsidR="00C15F14" w:rsidRPr="00937795">
        <w:rPr>
          <w:rFonts w:ascii="Circe" w:eastAsia="Times New Roman" w:hAnsi="Circe" w:cs="Times New Roman"/>
          <w:sz w:val="28"/>
          <w:szCs w:val="28"/>
          <w:lang w:eastAsia="ru-RU"/>
        </w:rPr>
        <w:t>ждут.</w:t>
      </w:r>
      <w:r w:rsidR="00C15F14" w:rsidRPr="00937795">
        <w:rPr>
          <w:rFonts w:ascii="Circe" w:eastAsia="Times New Roman" w:hAnsi="Circe" w:cs="Times New Roman"/>
          <w:caps/>
          <w:sz w:val="28"/>
          <w:szCs w:val="28"/>
          <w:u w:val="single"/>
          <w:lang w:eastAsia="ru-RU"/>
        </w:rPr>
        <w:t xml:space="preserve"> УЗНАЙТ</w:t>
      </w:r>
      <w:r w:rsidR="00C15F14" w:rsidRPr="00937795">
        <w:rPr>
          <w:rFonts w:ascii="Circe" w:eastAsia="Times New Roman" w:hAnsi="Circe" w:cs="Times New Roman" w:hint="eastAsia"/>
          <w:caps/>
          <w:sz w:val="28"/>
          <w:szCs w:val="28"/>
          <w:u w:val="single"/>
          <w:lang w:eastAsia="ru-RU"/>
        </w:rPr>
        <w:t>Е</w:t>
      </w:r>
      <w:r w:rsidRPr="00937795">
        <w:rPr>
          <w:rFonts w:ascii="Circe" w:eastAsia="Times New Roman" w:hAnsi="Circe" w:cs="Times New Roman"/>
          <w:caps/>
          <w:sz w:val="28"/>
          <w:szCs w:val="28"/>
          <w:u w:val="single"/>
          <w:lang w:eastAsia="ru-RU"/>
        </w:rPr>
        <w:t xml:space="preserve"> УР</w:t>
      </w:r>
      <w:r w:rsidR="00C15F14" w:rsidRPr="00937795">
        <w:rPr>
          <w:rFonts w:ascii="Circe" w:eastAsia="Times New Roman" w:hAnsi="Circe" w:cs="Times New Roman"/>
          <w:caps/>
          <w:sz w:val="28"/>
          <w:szCs w:val="28"/>
          <w:u w:val="single"/>
          <w:lang w:eastAsia="ru-RU"/>
        </w:rPr>
        <w:t xml:space="preserve">ОВЕНЬ ПОДГОТОВКИ </w:t>
      </w:r>
    </w:p>
    <w:p w:rsidR="00C95108" w:rsidRDefault="00C95108" w:rsidP="00C15F14">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5</w:t>
      </w:r>
      <w:r w:rsidRPr="00C95108">
        <w:rPr>
          <w:rFonts w:ascii="Circe" w:eastAsia="Times New Roman" w:hAnsi="Circe" w:cs="Times New Roman"/>
          <w:b/>
          <w:bCs/>
          <w:sz w:val="28"/>
          <w:szCs w:val="28"/>
          <w:lang w:eastAsia="ru-RU"/>
        </w:rPr>
        <w:t xml:space="preserve"> слайд</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b/>
          <w:bCs/>
          <w:sz w:val="28"/>
          <w:szCs w:val="28"/>
          <w:lang w:eastAsia="ru-RU"/>
        </w:rPr>
        <w:t>Логическое мышление</w:t>
      </w:r>
    </w:p>
    <w:p w:rsidR="00C95108" w:rsidRPr="00C95108" w:rsidRDefault="00C95108" w:rsidP="00C95108">
      <w:pPr>
        <w:shd w:val="clear" w:color="auto" w:fill="FFFFFF"/>
        <w:spacing w:after="100" w:afterAutospacing="1" w:line="240" w:lineRule="auto"/>
        <w:jc w:val="both"/>
        <w:rPr>
          <w:rFonts w:ascii="Circe" w:eastAsia="Times New Roman" w:hAnsi="Circe" w:cs="Times New Roman"/>
          <w:sz w:val="28"/>
          <w:szCs w:val="28"/>
          <w:lang w:eastAsia="ru-RU"/>
        </w:rPr>
      </w:pPr>
      <w:r w:rsidRPr="00C95108">
        <w:rPr>
          <w:rFonts w:ascii="Circe" w:eastAsia="Times New Roman" w:hAnsi="Circe" w:cs="Times New Roman"/>
          <w:sz w:val="28"/>
          <w:szCs w:val="28"/>
          <w:lang w:eastAsia="ru-RU"/>
        </w:rPr>
        <w:t>В 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C95108" w:rsidRPr="00C95108" w:rsidRDefault="00C95108" w:rsidP="00C95108">
      <w:pPr>
        <w:shd w:val="clear" w:color="auto" w:fill="FFFFFF"/>
        <w:spacing w:after="100" w:afterAutospacing="1" w:line="240" w:lineRule="auto"/>
        <w:jc w:val="both"/>
        <w:rPr>
          <w:rFonts w:ascii="Circe" w:eastAsia="Times New Roman" w:hAnsi="Circe" w:cs="Times New Roman"/>
          <w:sz w:val="28"/>
          <w:szCs w:val="28"/>
          <w:lang w:eastAsia="ru-RU"/>
        </w:rPr>
      </w:pPr>
      <w:r w:rsidRPr="00C95108">
        <w:rPr>
          <w:rFonts w:ascii="Circe" w:eastAsia="Times New Roman" w:hAnsi="Circe" w:cs="Times New Roman"/>
          <w:sz w:val="28"/>
          <w:szCs w:val="28"/>
          <w:lang w:eastAsia="ru-RU"/>
        </w:rPr>
        <w:t xml:space="preserve">Возможность успешно совершать действия </w:t>
      </w:r>
      <w:proofErr w:type="spellStart"/>
      <w:r w:rsidRPr="00C95108">
        <w:rPr>
          <w:rFonts w:ascii="Circe" w:eastAsia="Times New Roman" w:hAnsi="Circe" w:cs="Times New Roman"/>
          <w:sz w:val="28"/>
          <w:szCs w:val="28"/>
          <w:lang w:eastAsia="ru-RU"/>
        </w:rPr>
        <w:t>сериации</w:t>
      </w:r>
      <w:proofErr w:type="spellEnd"/>
      <w:r w:rsidRPr="00C95108">
        <w:rPr>
          <w:rFonts w:ascii="Circe" w:eastAsia="Times New Roman" w:hAnsi="Circe" w:cs="Times New Roman"/>
          <w:sz w:val="28"/>
          <w:szCs w:val="28"/>
          <w:lang w:eastAsia="ru-RU"/>
        </w:rPr>
        <w:t xml:space="preserve"> и классификации во многом связана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w:t>
      </w:r>
    </w:p>
    <w:p w:rsidR="00C95108" w:rsidRPr="00C95108" w:rsidRDefault="00C95108" w:rsidP="00C95108">
      <w:pPr>
        <w:shd w:val="clear" w:color="auto" w:fill="FFFFFF"/>
        <w:spacing w:after="100" w:afterAutospacing="1" w:line="240" w:lineRule="auto"/>
        <w:jc w:val="both"/>
        <w:rPr>
          <w:rFonts w:ascii="Circe" w:eastAsia="Times New Roman" w:hAnsi="Circe" w:cs="Times New Roman"/>
          <w:sz w:val="28"/>
          <w:szCs w:val="28"/>
          <w:lang w:eastAsia="ru-RU"/>
        </w:rPr>
      </w:pPr>
      <w:r w:rsidRPr="00C95108">
        <w:rPr>
          <w:rFonts w:ascii="Circe" w:eastAsia="Times New Roman" w:hAnsi="Circe" w:cs="Times New Roman"/>
          <w:sz w:val="28"/>
          <w:szCs w:val="28"/>
          <w:lang w:eastAsia="ru-RU"/>
        </w:rPr>
        <w:lastRenderedPageBreak/>
        <w:t>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C95108" w:rsidRPr="00937795" w:rsidRDefault="00C95108" w:rsidP="00C95108">
      <w:pPr>
        <w:shd w:val="clear" w:color="auto" w:fill="FFFFFF"/>
        <w:spacing w:after="100" w:afterAutospacing="1" w:line="240" w:lineRule="auto"/>
        <w:jc w:val="both"/>
        <w:rPr>
          <w:rFonts w:ascii="Circe" w:eastAsia="Times New Roman" w:hAnsi="Circe" w:cs="Times New Roman"/>
          <w:sz w:val="28"/>
          <w:szCs w:val="28"/>
          <w:lang w:eastAsia="ru-RU"/>
        </w:rPr>
      </w:pPr>
      <w:r w:rsidRPr="00C95108">
        <w:rPr>
          <w:rFonts w:ascii="Circe" w:eastAsia="Times New Roman" w:hAnsi="Circe" w:cs="Times New Roman"/>
          <w:sz w:val="28"/>
          <w:szCs w:val="28"/>
          <w:lang w:eastAsia="ru-RU"/>
        </w:rPr>
        <w:t>Доступна логическая форма мышления.</w:t>
      </w:r>
    </w:p>
    <w:p w:rsidR="00C95108" w:rsidRDefault="00C95108" w:rsidP="00C15F14">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6</w:t>
      </w:r>
      <w:r w:rsidRPr="00C95108">
        <w:rPr>
          <w:rFonts w:ascii="Circe" w:eastAsia="Times New Roman" w:hAnsi="Circe" w:cs="Times New Roman"/>
          <w:b/>
          <w:bCs/>
          <w:sz w:val="28"/>
          <w:szCs w:val="28"/>
          <w:lang w:eastAsia="ru-RU"/>
        </w:rPr>
        <w:t xml:space="preserve"> слайд</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b/>
          <w:bCs/>
          <w:sz w:val="28"/>
          <w:szCs w:val="28"/>
          <w:lang w:eastAsia="ru-RU"/>
        </w:rPr>
        <w:t>Речевое и социальное развитие</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Дети умеют составлять рассказ по картинке или заданной теме. Речь практически сформирована, близка ко взрослой, словарный запас более 3000 слов. Ребёнок общается на разные темы, способен вести монолог и диалог.</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К первому классу дошкольник в норме должен знать своё окружение, близких друзей и родственников, понимать, кем они ему доводятся, знать имена, запоминать истории, связанные с ними. Взаимодействие со сверстниками занимает значительную часть дня.</w:t>
      </w:r>
    </w:p>
    <w:p w:rsidR="00C95108" w:rsidRDefault="00C95108" w:rsidP="00C15F14">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7</w:t>
      </w:r>
      <w:r w:rsidRPr="00C95108">
        <w:rPr>
          <w:rFonts w:ascii="Circe" w:eastAsia="Times New Roman" w:hAnsi="Circe" w:cs="Times New Roman"/>
          <w:b/>
          <w:bCs/>
          <w:sz w:val="28"/>
          <w:szCs w:val="28"/>
          <w:lang w:eastAsia="ru-RU"/>
        </w:rPr>
        <w:t xml:space="preserve"> слайд</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b/>
          <w:bCs/>
          <w:sz w:val="28"/>
          <w:szCs w:val="28"/>
          <w:lang w:eastAsia="ru-RU"/>
        </w:rPr>
        <w:t>Физиологическое развитие</w:t>
      </w:r>
    </w:p>
    <w:p w:rsidR="00FE0998" w:rsidRPr="00937795"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Для детей старшего дошкольного возраста характерны физиологические изменения, которые обусловлены взрослением. Рост увеличивается, в среднем он достигает 120–125 см, вес, согласно данным ВОЗ, 21–25 кг. Малыш становится старше, но нервные процессы ещё не до конца созрели, из-за этого пока нередки капризы и излишняя обидчивость.</w:t>
      </w:r>
    </w:p>
    <w:p w:rsidR="00537433" w:rsidRPr="00760F8F" w:rsidRDefault="00FE0998" w:rsidP="00C15F14">
      <w:pPr>
        <w:shd w:val="clear" w:color="auto" w:fill="FFFFFF"/>
        <w:spacing w:after="100" w:afterAutospacing="1" w:line="240" w:lineRule="auto"/>
        <w:jc w:val="both"/>
        <w:rPr>
          <w:rFonts w:ascii="Circe" w:eastAsia="Times New Roman" w:hAnsi="Circe" w:cs="Times New Roman"/>
          <w:sz w:val="28"/>
          <w:szCs w:val="28"/>
          <w:lang w:eastAsia="ru-RU"/>
        </w:rPr>
      </w:pPr>
      <w:r w:rsidRPr="00937795">
        <w:rPr>
          <w:rFonts w:ascii="Circe" w:eastAsia="Times New Roman" w:hAnsi="Circe" w:cs="Times New Roman"/>
          <w:sz w:val="28"/>
          <w:szCs w:val="28"/>
          <w:lang w:eastAsia="ru-RU"/>
        </w:rPr>
        <w:t>Развиваются дыхательная и сердечная системы. В этом возрасте для гармоничного развития ребёнка нужны занятия спортом, подвижные игры. Заметили, что малыш замкнут, отказывается от общения с друзьями, жалуется на плохой сон и аппетит? Не оставляйте это без внимания. Конечно, эти симптомы не всегда является показателем заболевания, однако профилактический визит к врачу, психологу, логопеду поможет не упустить серьёзных проблем со здоровьем.</w:t>
      </w:r>
    </w:p>
    <w:p w:rsidR="00537433" w:rsidRDefault="00537433" w:rsidP="00C15F14">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8 слайд</w:t>
      </w:r>
    </w:p>
    <w:p w:rsidR="00537433" w:rsidRDefault="00537433" w:rsidP="00C15F14">
      <w:pPr>
        <w:shd w:val="clear" w:color="auto" w:fill="FFFFFF"/>
        <w:spacing w:after="100" w:afterAutospacing="1" w:line="240" w:lineRule="auto"/>
        <w:jc w:val="both"/>
        <w:rPr>
          <w:rFonts w:ascii="Circe" w:eastAsia="Times New Roman" w:hAnsi="Circe" w:cs="Times New Roman"/>
          <w:b/>
          <w:bCs/>
          <w:sz w:val="28"/>
          <w:szCs w:val="28"/>
          <w:lang w:eastAsia="ru-RU"/>
        </w:rPr>
      </w:pPr>
      <w:r w:rsidRPr="00537433">
        <w:rPr>
          <w:rFonts w:ascii="Circe" w:eastAsia="Times New Roman" w:hAnsi="Circe" w:cs="Times New Roman"/>
          <w:b/>
          <w:bCs/>
          <w:sz w:val="28"/>
          <w:szCs w:val="28"/>
          <w:lang w:eastAsia="ru-RU"/>
        </w:rPr>
        <w:t>Развитие игровой деятельности</w:t>
      </w:r>
      <w:r>
        <w:rPr>
          <w:rFonts w:ascii="Circe" w:eastAsia="Times New Roman" w:hAnsi="Circe" w:cs="Times New Roman"/>
          <w:b/>
          <w:bCs/>
          <w:sz w:val="28"/>
          <w:szCs w:val="28"/>
          <w:lang w:eastAsia="ru-RU"/>
        </w:rPr>
        <w:t xml:space="preserve"> </w:t>
      </w:r>
    </w:p>
    <w:p w:rsidR="001A09B2" w:rsidRDefault="00DB1790" w:rsidP="00C15F14">
      <w:pPr>
        <w:shd w:val="clear" w:color="auto" w:fill="FFFFFF"/>
        <w:spacing w:after="100" w:afterAutospacing="1" w:line="240" w:lineRule="auto"/>
        <w:jc w:val="both"/>
        <w:rPr>
          <w:rFonts w:ascii="Circe" w:eastAsia="Times New Roman" w:hAnsi="Circe" w:cs="Times New Roman"/>
          <w:bCs/>
          <w:sz w:val="28"/>
          <w:szCs w:val="28"/>
          <w:lang w:eastAsia="ru-RU"/>
        </w:rPr>
      </w:pPr>
      <w:r w:rsidRPr="00DB1790">
        <w:rPr>
          <w:rFonts w:ascii="Circe" w:eastAsia="Times New Roman" w:hAnsi="Circe" w:cs="Times New Roman"/>
          <w:bCs/>
          <w:sz w:val="28"/>
          <w:szCs w:val="28"/>
          <w:lang w:eastAsia="ru-RU"/>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w:t>
      </w:r>
      <w:r w:rsidRPr="00DB1790">
        <w:rPr>
          <w:rFonts w:ascii="Circe" w:eastAsia="Times New Roman" w:hAnsi="Circe" w:cs="Times New Roman"/>
          <w:bCs/>
          <w:sz w:val="28"/>
          <w:szCs w:val="28"/>
          <w:lang w:eastAsia="ru-RU"/>
        </w:rPr>
        <w:lastRenderedPageBreak/>
        <w:t>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1A09B2" w:rsidRDefault="001A09B2" w:rsidP="001A09B2">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9 слайд</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
          <w:bCs/>
          <w:sz w:val="28"/>
          <w:szCs w:val="28"/>
          <w:lang w:eastAsia="ru-RU"/>
        </w:rPr>
      </w:pPr>
      <w:r>
        <w:rPr>
          <w:rFonts w:ascii="Circe" w:eastAsia="Times New Roman" w:hAnsi="Circe" w:cs="Times New Roman"/>
          <w:b/>
          <w:bCs/>
          <w:sz w:val="28"/>
          <w:szCs w:val="28"/>
          <w:lang w:eastAsia="ru-RU"/>
        </w:rPr>
        <w:t>Социализация личности</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С поступлением в школу ребенок начинает выполнять совершенно новую социальную роль — он становиться учеником. Изменяются принципы общения со сверстниками и взрослыми, усложняется система требований, которые предъявляются к первоклассникам. Дети 6-7 лет способны управлять своими поступками, могут подчиняться личные интере</w:t>
      </w:r>
      <w:r>
        <w:rPr>
          <w:rFonts w:ascii="Circe" w:eastAsia="Times New Roman" w:hAnsi="Circe" w:cs="Times New Roman"/>
          <w:bCs/>
          <w:sz w:val="28"/>
          <w:szCs w:val="28"/>
          <w:lang w:eastAsia="ru-RU"/>
        </w:rPr>
        <w:t>сы и мотивы коллективным целям.</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Малыш готов к расширению собственного микромира, он более охотно налаживает коммуникативные связи. В этот период завязываю</w:t>
      </w:r>
      <w:r>
        <w:rPr>
          <w:rFonts w:ascii="Circe" w:eastAsia="Times New Roman" w:hAnsi="Circe" w:cs="Times New Roman"/>
          <w:bCs/>
          <w:sz w:val="28"/>
          <w:szCs w:val="28"/>
          <w:lang w:eastAsia="ru-RU"/>
        </w:rPr>
        <w:t>тся первые дружеские отношения.</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 xml:space="preserve">У ребенка усложняются представления о собственном «Я», развивается способность к рефлексии, </w:t>
      </w:r>
      <w:r>
        <w:rPr>
          <w:rFonts w:ascii="Circe" w:eastAsia="Times New Roman" w:hAnsi="Circe" w:cs="Times New Roman"/>
          <w:bCs/>
          <w:sz w:val="28"/>
          <w:szCs w:val="28"/>
          <w:lang w:eastAsia="ru-RU"/>
        </w:rPr>
        <w:t>т.е. он может осознавать цели и</w:t>
      </w:r>
      <w:r w:rsidRPr="001A09B2">
        <w:rPr>
          <w:rFonts w:ascii="Circe" w:eastAsia="Times New Roman" w:hAnsi="Circe" w:cs="Times New Roman"/>
          <w:bCs/>
          <w:sz w:val="28"/>
          <w:szCs w:val="28"/>
          <w:lang w:eastAsia="ru-RU"/>
        </w:rPr>
        <w:t xml:space="preserve"> мотивы, побуждающие его к действию, оценивать качество предпринятых им действий и полученные результаты. Отмечается устойчивая самооценка, которая чаще всего</w:t>
      </w:r>
      <w:r>
        <w:rPr>
          <w:rFonts w:ascii="Circe" w:eastAsia="Times New Roman" w:hAnsi="Circe" w:cs="Times New Roman"/>
          <w:bCs/>
          <w:sz w:val="28"/>
          <w:szCs w:val="28"/>
          <w:lang w:eastAsia="ru-RU"/>
        </w:rPr>
        <w:t xml:space="preserve"> является немного завышенной.  </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У шестилеток проявляется потребность в самовыражении, они стремятся привлечь к себе вн</w:t>
      </w:r>
      <w:r>
        <w:rPr>
          <w:rFonts w:ascii="Circe" w:eastAsia="Times New Roman" w:hAnsi="Circe" w:cs="Times New Roman"/>
          <w:bCs/>
          <w:sz w:val="28"/>
          <w:szCs w:val="28"/>
          <w:lang w:eastAsia="ru-RU"/>
        </w:rPr>
        <w:t xml:space="preserve">имание. Причем дети делают это </w:t>
      </w:r>
      <w:r w:rsidRPr="001A09B2">
        <w:rPr>
          <w:rFonts w:ascii="Circe" w:eastAsia="Times New Roman" w:hAnsi="Circe" w:cs="Times New Roman"/>
          <w:bCs/>
          <w:sz w:val="28"/>
          <w:szCs w:val="28"/>
          <w:lang w:eastAsia="ru-RU"/>
        </w:rPr>
        <w:t>всеми доступными способами, даже с помощью негативных поступков. В этом возрасте ребенок оче</w:t>
      </w:r>
      <w:r>
        <w:rPr>
          <w:rFonts w:ascii="Circe" w:eastAsia="Times New Roman" w:hAnsi="Circe" w:cs="Times New Roman"/>
          <w:bCs/>
          <w:sz w:val="28"/>
          <w:szCs w:val="28"/>
          <w:lang w:eastAsia="ru-RU"/>
        </w:rPr>
        <w:t xml:space="preserve">нь огорчается любым неудачам.  </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В 6-7 лет у малыша закладываются основы его будущего морального облика. Нравственное воспитание первоклассников формируется при непосредственном участии взрослых. Дети чутко реагируют на негативное оценивание родителями их поступков. Поэтому ребенок может начать в</w:t>
      </w:r>
      <w:r>
        <w:rPr>
          <w:rFonts w:ascii="Circe" w:eastAsia="Times New Roman" w:hAnsi="Circe" w:cs="Times New Roman"/>
          <w:bCs/>
          <w:sz w:val="28"/>
          <w:szCs w:val="28"/>
          <w:lang w:eastAsia="ru-RU"/>
        </w:rPr>
        <w:t xml:space="preserve">рать, чтобы не расстраивать их </w:t>
      </w:r>
      <w:r w:rsidRPr="001A09B2">
        <w:rPr>
          <w:rFonts w:ascii="Circe" w:eastAsia="Times New Roman" w:hAnsi="Circe" w:cs="Times New Roman"/>
          <w:bCs/>
          <w:sz w:val="28"/>
          <w:szCs w:val="28"/>
          <w:lang w:eastAsia="ru-RU"/>
        </w:rPr>
        <w:t>и избежать наказания. Родители по-прежнему являются примером для подражания, малыш копирует их привычки и поведение.</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 xml:space="preserve">Шестилетки учатся управлять своими эмоциями, пытаются сдерживать слезы и агрессию (хотя это еще не всегда удается). Понимание того, что их окружает </w:t>
      </w:r>
      <w:r w:rsidRPr="001A09B2">
        <w:rPr>
          <w:rFonts w:ascii="Circe" w:eastAsia="Times New Roman" w:hAnsi="Circe" w:cs="Times New Roman"/>
          <w:bCs/>
          <w:sz w:val="28"/>
          <w:szCs w:val="28"/>
          <w:lang w:eastAsia="ru-RU"/>
        </w:rPr>
        <w:lastRenderedPageBreak/>
        <w:t>огромный и во многом непознанный мир приводит к формированию различных страхов, которы</w:t>
      </w:r>
      <w:r>
        <w:rPr>
          <w:rFonts w:ascii="Circe" w:eastAsia="Times New Roman" w:hAnsi="Circe" w:cs="Times New Roman"/>
          <w:bCs/>
          <w:sz w:val="28"/>
          <w:szCs w:val="28"/>
          <w:lang w:eastAsia="ru-RU"/>
        </w:rPr>
        <w:t>е дети не могут контролировать.</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В таком возрасте происходит окончательная половая идентификация, и ребенок во всем придерживается ее (выбор д</w:t>
      </w:r>
      <w:r>
        <w:rPr>
          <w:rFonts w:ascii="Circe" w:eastAsia="Times New Roman" w:hAnsi="Circe" w:cs="Times New Roman"/>
          <w:bCs/>
          <w:sz w:val="28"/>
          <w:szCs w:val="28"/>
          <w:lang w:eastAsia="ru-RU"/>
        </w:rPr>
        <w:t>рузей, игрушек, ролей в играх).</w:t>
      </w:r>
    </w:p>
    <w:p w:rsidR="001A09B2" w:rsidRP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Малыши уже хорошо владеют навыками самообслуживания, могут выполнять все основные гигиенические процедуры. Значительно возрастает доля их самостоятельнос</w:t>
      </w:r>
      <w:r>
        <w:rPr>
          <w:rFonts w:ascii="Circe" w:eastAsia="Times New Roman" w:hAnsi="Circe" w:cs="Times New Roman"/>
          <w:bCs/>
          <w:sz w:val="28"/>
          <w:szCs w:val="28"/>
          <w:lang w:eastAsia="ru-RU"/>
        </w:rPr>
        <w:t>ти в быту и повседневной жизни.</w:t>
      </w:r>
    </w:p>
    <w:p w:rsidR="001A09B2" w:rsidRDefault="001A09B2" w:rsidP="001A09B2">
      <w:pPr>
        <w:shd w:val="clear" w:color="auto" w:fill="FFFFFF"/>
        <w:spacing w:after="100" w:afterAutospacing="1" w:line="240" w:lineRule="auto"/>
        <w:jc w:val="both"/>
        <w:rPr>
          <w:rFonts w:ascii="Circe" w:eastAsia="Times New Roman" w:hAnsi="Circe" w:cs="Times New Roman"/>
          <w:bCs/>
          <w:sz w:val="28"/>
          <w:szCs w:val="28"/>
          <w:lang w:eastAsia="ru-RU"/>
        </w:rPr>
      </w:pPr>
      <w:r w:rsidRPr="001A09B2">
        <w:rPr>
          <w:rFonts w:ascii="Circe" w:eastAsia="Times New Roman" w:hAnsi="Circe" w:cs="Times New Roman"/>
          <w:bCs/>
          <w:sz w:val="28"/>
          <w:szCs w:val="28"/>
          <w:lang w:eastAsia="ru-RU"/>
        </w:rPr>
        <w:t>Дети в возрасте 6-7 лет достигают высокого уровня как познавательного, так и личностного развития, что является главным фундаментом для быстрого приспособления к школьной жизни и успешного обучения.</w:t>
      </w:r>
    </w:p>
    <w:p w:rsidR="001A09B2" w:rsidRDefault="00192BE0" w:rsidP="00192BE0">
      <w:pPr>
        <w:rPr>
          <w:b/>
          <w:sz w:val="28"/>
          <w:szCs w:val="28"/>
        </w:rPr>
      </w:pPr>
      <w:r>
        <w:rPr>
          <w:b/>
          <w:sz w:val="28"/>
          <w:szCs w:val="28"/>
        </w:rPr>
        <w:t>10 слайд</w:t>
      </w:r>
    </w:p>
    <w:p w:rsidR="00192BE0" w:rsidRDefault="001A09B2" w:rsidP="001A09B2">
      <w:pPr>
        <w:jc w:val="center"/>
        <w:rPr>
          <w:b/>
          <w:sz w:val="28"/>
          <w:szCs w:val="28"/>
        </w:rPr>
      </w:pPr>
      <w:r w:rsidRPr="001A09B2">
        <w:rPr>
          <w:b/>
          <w:sz w:val="28"/>
          <w:szCs w:val="28"/>
        </w:rPr>
        <w:t>Портрет выпускника дошкольного отделения</w:t>
      </w:r>
    </w:p>
    <w:p w:rsidR="00FE10A7" w:rsidRDefault="00192BE0" w:rsidP="001A09B2">
      <w:pPr>
        <w:jc w:val="center"/>
        <w:rPr>
          <w:b/>
          <w:sz w:val="28"/>
          <w:szCs w:val="28"/>
        </w:rPr>
      </w:pPr>
      <w:r>
        <w:rPr>
          <w:b/>
          <w:noProof/>
          <w:sz w:val="28"/>
          <w:szCs w:val="28"/>
          <w:lang w:eastAsia="ru-RU"/>
        </w:rPr>
        <w:drawing>
          <wp:inline distT="0" distB="0" distL="0" distR="0" wp14:anchorId="4DC620BB">
            <wp:extent cx="5975130" cy="4339087"/>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314" cy="4343578"/>
                    </a:xfrm>
                    <a:prstGeom prst="rect">
                      <a:avLst/>
                    </a:prstGeom>
                    <a:noFill/>
                  </pic:spPr>
                </pic:pic>
              </a:graphicData>
            </a:graphic>
          </wp:inline>
        </w:drawing>
      </w:r>
    </w:p>
    <w:p w:rsidR="00192BE0" w:rsidRPr="00192BE0" w:rsidRDefault="00192BE0" w:rsidP="001A09B2">
      <w:pPr>
        <w:jc w:val="center"/>
        <w:rPr>
          <w:sz w:val="28"/>
          <w:szCs w:val="28"/>
        </w:rPr>
      </w:pPr>
    </w:p>
    <w:sectPr w:rsidR="00192BE0" w:rsidRPr="00192BE0" w:rsidSect="00192BE0">
      <w:pgSz w:w="11906" w:h="16838"/>
      <w:pgMar w:top="1134" w:right="1133" w:bottom="1134" w:left="993" w:header="708" w:footer="708" w:gutter="0"/>
      <w:pgBorders w:offsetFrom="page">
        <w:top w:val="pencils" w:sz="17" w:space="24" w:color="auto"/>
        <w:left w:val="pencils" w:sz="17" w:space="24" w:color="auto"/>
        <w:bottom w:val="pencils" w:sz="17" w:space="24" w:color="auto"/>
        <w:right w:val="pencils" w:sz="1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irce">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913767"/>
    <w:multiLevelType w:val="multilevel"/>
    <w:tmpl w:val="59DC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E449A0"/>
    <w:multiLevelType w:val="multilevel"/>
    <w:tmpl w:val="98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998"/>
    <w:rsid w:val="00010DCC"/>
    <w:rsid w:val="00192BE0"/>
    <w:rsid w:val="001A09B2"/>
    <w:rsid w:val="00537433"/>
    <w:rsid w:val="00580FDA"/>
    <w:rsid w:val="00760F8F"/>
    <w:rsid w:val="00937795"/>
    <w:rsid w:val="00C15F14"/>
    <w:rsid w:val="00C95108"/>
    <w:rsid w:val="00D0777B"/>
    <w:rsid w:val="00DB1790"/>
    <w:rsid w:val="00EB2FB6"/>
    <w:rsid w:val="00FE0998"/>
    <w:rsid w:val="00FE1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715F1"/>
  <w15:chartTrackingRefBased/>
  <w15:docId w15:val="{AE7D05D9-4B59-4EEE-929B-EE6EB7DD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440166">
      <w:bodyDiv w:val="1"/>
      <w:marLeft w:val="0"/>
      <w:marRight w:val="0"/>
      <w:marTop w:val="0"/>
      <w:marBottom w:val="0"/>
      <w:divBdr>
        <w:top w:val="none" w:sz="0" w:space="0" w:color="auto"/>
        <w:left w:val="none" w:sz="0" w:space="0" w:color="auto"/>
        <w:bottom w:val="none" w:sz="0" w:space="0" w:color="auto"/>
        <w:right w:val="none" w:sz="0" w:space="0" w:color="auto"/>
      </w:divBdr>
      <w:divsChild>
        <w:div w:id="1122772523">
          <w:marLeft w:val="0"/>
          <w:marRight w:val="0"/>
          <w:marTop w:val="975"/>
          <w:marBottom w:val="975"/>
          <w:divBdr>
            <w:top w:val="none" w:sz="0" w:space="0" w:color="auto"/>
            <w:left w:val="none" w:sz="0" w:space="0" w:color="auto"/>
            <w:bottom w:val="none" w:sz="0" w:space="0" w:color="auto"/>
            <w:right w:val="none" w:sz="0" w:space="0" w:color="auto"/>
          </w:divBdr>
          <w:divsChild>
            <w:div w:id="1066806137">
              <w:marLeft w:val="0"/>
              <w:marRight w:val="0"/>
              <w:marTop w:val="0"/>
              <w:marBottom w:val="0"/>
              <w:divBdr>
                <w:top w:val="none" w:sz="0" w:space="0" w:color="auto"/>
                <w:left w:val="none" w:sz="0" w:space="0" w:color="auto"/>
                <w:bottom w:val="none" w:sz="0" w:space="0" w:color="auto"/>
                <w:right w:val="none" w:sz="0" w:space="0" w:color="auto"/>
              </w:divBdr>
              <w:divsChild>
                <w:div w:id="1398165761">
                  <w:marLeft w:val="-225"/>
                  <w:marRight w:val="-225"/>
                  <w:marTop w:val="0"/>
                  <w:marBottom w:val="0"/>
                  <w:divBdr>
                    <w:top w:val="none" w:sz="0" w:space="0" w:color="auto"/>
                    <w:left w:val="none" w:sz="0" w:space="0" w:color="auto"/>
                    <w:bottom w:val="none" w:sz="0" w:space="0" w:color="auto"/>
                    <w:right w:val="none" w:sz="0" w:space="0" w:color="auto"/>
                  </w:divBdr>
                  <w:divsChild>
                    <w:div w:id="353650522">
                      <w:marLeft w:val="0"/>
                      <w:marRight w:val="0"/>
                      <w:marTop w:val="0"/>
                      <w:marBottom w:val="0"/>
                      <w:divBdr>
                        <w:top w:val="none" w:sz="0" w:space="0" w:color="auto"/>
                        <w:left w:val="none" w:sz="0" w:space="0" w:color="auto"/>
                        <w:bottom w:val="none" w:sz="0" w:space="0" w:color="auto"/>
                        <w:right w:val="none" w:sz="0" w:space="0" w:color="auto"/>
                      </w:divBdr>
                      <w:divsChild>
                        <w:div w:id="2632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05952">
          <w:marLeft w:val="0"/>
          <w:marRight w:val="0"/>
          <w:marTop w:val="750"/>
          <w:marBottom w:val="750"/>
          <w:divBdr>
            <w:top w:val="none" w:sz="0" w:space="0" w:color="auto"/>
            <w:left w:val="none" w:sz="0" w:space="0" w:color="auto"/>
            <w:bottom w:val="none" w:sz="0" w:space="0" w:color="auto"/>
            <w:right w:val="none" w:sz="0" w:space="0" w:color="auto"/>
          </w:divBdr>
          <w:divsChild>
            <w:div w:id="1913346552">
              <w:marLeft w:val="0"/>
              <w:marRight w:val="0"/>
              <w:marTop w:val="0"/>
              <w:marBottom w:val="0"/>
              <w:divBdr>
                <w:top w:val="none" w:sz="0" w:space="0" w:color="auto"/>
                <w:left w:val="none" w:sz="0" w:space="0" w:color="auto"/>
                <w:bottom w:val="none" w:sz="0" w:space="0" w:color="auto"/>
                <w:right w:val="none" w:sz="0" w:space="0" w:color="auto"/>
              </w:divBdr>
              <w:divsChild>
                <w:div w:id="2120101250">
                  <w:marLeft w:val="0"/>
                  <w:marRight w:val="0"/>
                  <w:marTop w:val="0"/>
                  <w:marBottom w:val="0"/>
                  <w:divBdr>
                    <w:top w:val="none" w:sz="0" w:space="0" w:color="auto"/>
                    <w:left w:val="none" w:sz="0" w:space="0" w:color="auto"/>
                    <w:bottom w:val="none" w:sz="0" w:space="0" w:color="auto"/>
                    <w:right w:val="none" w:sz="0" w:space="0" w:color="auto"/>
                  </w:divBdr>
                  <w:divsChild>
                    <w:div w:id="1077245273">
                      <w:marLeft w:val="0"/>
                      <w:marRight w:val="0"/>
                      <w:marTop w:val="0"/>
                      <w:marBottom w:val="0"/>
                      <w:divBdr>
                        <w:top w:val="none" w:sz="0" w:space="0" w:color="auto"/>
                        <w:left w:val="none" w:sz="0" w:space="0" w:color="auto"/>
                        <w:bottom w:val="none" w:sz="0" w:space="0" w:color="auto"/>
                        <w:right w:val="none" w:sz="0" w:space="0" w:color="auto"/>
                      </w:divBdr>
                      <w:divsChild>
                        <w:div w:id="652491385">
                          <w:marLeft w:val="0"/>
                          <w:marRight w:val="0"/>
                          <w:marTop w:val="0"/>
                          <w:marBottom w:val="0"/>
                          <w:divBdr>
                            <w:top w:val="none" w:sz="0" w:space="0" w:color="auto"/>
                            <w:left w:val="none" w:sz="0" w:space="0" w:color="auto"/>
                            <w:bottom w:val="none" w:sz="0" w:space="0" w:color="auto"/>
                            <w:right w:val="none" w:sz="0" w:space="0" w:color="auto"/>
                          </w:divBdr>
                          <w:divsChild>
                            <w:div w:id="330719880">
                              <w:marLeft w:val="0"/>
                              <w:marRight w:val="0"/>
                              <w:marTop w:val="0"/>
                              <w:marBottom w:val="0"/>
                              <w:divBdr>
                                <w:top w:val="none" w:sz="0" w:space="0" w:color="auto"/>
                                <w:left w:val="none" w:sz="0" w:space="0" w:color="auto"/>
                                <w:bottom w:val="none" w:sz="0" w:space="0" w:color="auto"/>
                                <w:right w:val="none" w:sz="0" w:space="0" w:color="auto"/>
                              </w:divBdr>
                              <w:divsChild>
                                <w:div w:id="11789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01974">
                  <w:marLeft w:val="-225"/>
                  <w:marRight w:val="-225"/>
                  <w:marTop w:val="0"/>
                  <w:marBottom w:val="0"/>
                  <w:divBdr>
                    <w:top w:val="none" w:sz="0" w:space="0" w:color="auto"/>
                    <w:left w:val="none" w:sz="0" w:space="0" w:color="auto"/>
                    <w:bottom w:val="none" w:sz="0" w:space="0" w:color="auto"/>
                    <w:right w:val="none" w:sz="0" w:space="0" w:color="auto"/>
                  </w:divBdr>
                  <w:divsChild>
                    <w:div w:id="1864901919">
                      <w:marLeft w:val="0"/>
                      <w:marRight w:val="0"/>
                      <w:marTop w:val="0"/>
                      <w:marBottom w:val="0"/>
                      <w:divBdr>
                        <w:top w:val="none" w:sz="0" w:space="0" w:color="auto"/>
                        <w:left w:val="none" w:sz="0" w:space="0" w:color="auto"/>
                        <w:bottom w:val="none" w:sz="0" w:space="0" w:color="auto"/>
                        <w:right w:val="none" w:sz="0" w:space="0" w:color="auto"/>
                      </w:divBdr>
                      <w:divsChild>
                        <w:div w:id="2070302400">
                          <w:marLeft w:val="0"/>
                          <w:marRight w:val="0"/>
                          <w:marTop w:val="750"/>
                          <w:marBottom w:val="750"/>
                          <w:divBdr>
                            <w:top w:val="none" w:sz="0" w:space="0" w:color="auto"/>
                            <w:left w:val="single" w:sz="12" w:space="23" w:color="auto"/>
                            <w:bottom w:val="none" w:sz="0" w:space="0" w:color="auto"/>
                            <w:right w:val="none" w:sz="0" w:space="0" w:color="auto"/>
                          </w:divBdr>
                        </w:div>
                        <w:div w:id="704408961">
                          <w:marLeft w:val="0"/>
                          <w:marRight w:val="0"/>
                          <w:marTop w:val="750"/>
                          <w:marBottom w:val="750"/>
                          <w:divBdr>
                            <w:top w:val="none" w:sz="0" w:space="0" w:color="auto"/>
                            <w:left w:val="single" w:sz="12" w:space="23" w:color="auto"/>
                            <w:bottom w:val="none" w:sz="0" w:space="0" w:color="auto"/>
                            <w:right w:val="none" w:sz="0" w:space="0" w:color="auto"/>
                          </w:divBdr>
                        </w:div>
                        <w:div w:id="611666825">
                          <w:marLeft w:val="0"/>
                          <w:marRight w:val="0"/>
                          <w:marTop w:val="750"/>
                          <w:marBottom w:val="750"/>
                          <w:divBdr>
                            <w:top w:val="none" w:sz="0" w:space="0" w:color="auto"/>
                            <w:left w:val="single" w:sz="12" w:space="23"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Pages>
  <Words>1396</Words>
  <Characters>7963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nyura.fadeeva.68@mail.ru</cp:lastModifiedBy>
  <cp:revision>13</cp:revision>
  <dcterms:created xsi:type="dcterms:W3CDTF">2020-09-04T06:19:00Z</dcterms:created>
  <dcterms:modified xsi:type="dcterms:W3CDTF">2024-03-06T08:44:00Z</dcterms:modified>
</cp:coreProperties>
</file>