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FC6" w:rsidRDefault="00417FC6" w:rsidP="00417FC6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>Лексическая тема «Космос»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rPr>
          <w:b/>
          <w:bCs/>
        </w:rPr>
        <w:t>Новая лексика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rPr>
          <w:b/>
          <w:bCs/>
        </w:rPr>
        <w:t>Существительные:</w:t>
      </w:r>
    </w:p>
    <w:p w:rsidR="00417FC6" w:rsidRPr="00417FC6" w:rsidRDefault="00417FC6" w:rsidP="00417FC6">
      <w:pPr>
        <w:spacing w:after="0"/>
        <w:ind w:firstLine="709"/>
        <w:jc w:val="both"/>
      </w:pPr>
      <w:proofErr w:type="gramStart"/>
      <w:r w:rsidRPr="00417FC6">
        <w:t>космос,   </w:t>
      </w:r>
      <w:proofErr w:type="gramEnd"/>
      <w:r w:rsidRPr="00417FC6">
        <w:t>комета,   космонавт,   ракета,   метеорит,   корабль  (космический),  космодром,   станция,   спутник,   полёт,   планета,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 xml:space="preserve">планетарий, инопланетянин, звезда, созвездие, названия </w:t>
      </w:r>
      <w:proofErr w:type="gramStart"/>
      <w:r w:rsidRPr="00417FC6">
        <w:t>планет  (</w:t>
      </w:r>
      <w:proofErr w:type="gramEnd"/>
      <w:r w:rsidRPr="00417FC6">
        <w:t>Марс, Юпитер и т. д.).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rPr>
          <w:b/>
          <w:bCs/>
        </w:rPr>
        <w:t>Глаголы: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>осваивать, запускать, летать, прилетать, приземляться.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rPr>
          <w:b/>
          <w:bCs/>
        </w:rPr>
        <w:t>Прилагательные: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>первый, космический, межпланетный, звёздное.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> 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rPr>
          <w:b/>
          <w:bCs/>
        </w:rPr>
        <w:t>Игра «Скажи наоборот»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rPr>
          <w:u w:val="single"/>
        </w:rPr>
        <w:t>Цель</w:t>
      </w:r>
      <w:r w:rsidRPr="00417FC6">
        <w:t xml:space="preserve">: учить детей подбирать слова с </w:t>
      </w:r>
      <w:proofErr w:type="gramStart"/>
      <w:r w:rsidRPr="00417FC6">
        <w:t>противоположным  значением</w:t>
      </w:r>
      <w:proofErr w:type="gramEnd"/>
      <w:r w:rsidRPr="00417FC6">
        <w:t xml:space="preserve"> (антонимы).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rPr>
          <w:u w:val="single"/>
        </w:rPr>
        <w:t> </w:t>
      </w:r>
      <w:proofErr w:type="gramStart"/>
      <w:r w:rsidRPr="00417FC6">
        <w:rPr>
          <w:u w:val="single"/>
        </w:rPr>
        <w:t>Например</w:t>
      </w:r>
      <w:proofErr w:type="gramEnd"/>
      <w:r w:rsidRPr="00417FC6">
        <w:rPr>
          <w:u w:val="single"/>
        </w:rPr>
        <w:t>: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>далёкий — близкий тесный — ...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>большой — ... улетать — ...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>высокий — ... взлетать — ...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>известный — ... включать — ...</w:t>
      </w:r>
    </w:p>
    <w:p w:rsidR="00417FC6" w:rsidRPr="00417FC6" w:rsidRDefault="00417FC6" w:rsidP="00417FC6">
      <w:pPr>
        <w:spacing w:after="0"/>
        <w:ind w:firstLine="709"/>
        <w:jc w:val="both"/>
      </w:pPr>
      <w:proofErr w:type="gramStart"/>
      <w:r w:rsidRPr="00417FC6">
        <w:t>тёмный  —</w:t>
      </w:r>
      <w:proofErr w:type="gramEnd"/>
      <w:r w:rsidRPr="00417FC6">
        <w:t xml:space="preserve"> ... подниматься  — ...</w:t>
      </w:r>
    </w:p>
    <w:p w:rsidR="00417FC6" w:rsidRPr="00417FC6" w:rsidRDefault="00417FC6" w:rsidP="00417FC6">
      <w:pPr>
        <w:spacing w:after="0"/>
        <w:ind w:firstLine="709"/>
        <w:jc w:val="both"/>
      </w:pPr>
      <w:proofErr w:type="gramStart"/>
      <w:r w:rsidRPr="00417FC6">
        <w:t>яркий  —</w:t>
      </w:r>
      <w:proofErr w:type="gramEnd"/>
      <w:r w:rsidRPr="00417FC6">
        <w:t xml:space="preserve"> ...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> </w:t>
      </w:r>
    </w:p>
    <w:p w:rsidR="00417FC6" w:rsidRPr="00417FC6" w:rsidRDefault="00417FC6" w:rsidP="00417FC6">
      <w:pPr>
        <w:spacing w:after="0"/>
        <w:ind w:firstLine="709"/>
        <w:jc w:val="both"/>
      </w:pPr>
      <w:proofErr w:type="gramStart"/>
      <w:r w:rsidRPr="00417FC6">
        <w:rPr>
          <w:b/>
          <w:bCs/>
        </w:rPr>
        <w:t>Игра  «</w:t>
      </w:r>
      <w:proofErr w:type="gramEnd"/>
      <w:r w:rsidRPr="00417FC6">
        <w:rPr>
          <w:b/>
          <w:bCs/>
        </w:rPr>
        <w:t>Сосчитай -ка »</w:t>
      </w:r>
    </w:p>
    <w:p w:rsidR="00417FC6" w:rsidRPr="00417FC6" w:rsidRDefault="00417FC6" w:rsidP="00417FC6">
      <w:pPr>
        <w:spacing w:after="0"/>
        <w:ind w:firstLine="709"/>
        <w:jc w:val="both"/>
      </w:pPr>
      <w:proofErr w:type="gramStart"/>
      <w:r w:rsidRPr="00417FC6">
        <w:rPr>
          <w:u w:val="single"/>
        </w:rPr>
        <w:t>Цель:</w:t>
      </w:r>
      <w:r w:rsidRPr="00417FC6">
        <w:t>  развивать</w:t>
      </w:r>
      <w:proofErr w:type="gramEnd"/>
      <w:r w:rsidRPr="00417FC6">
        <w:t>  грамматический строй  речи   (согласование  существительных с числительными).</w:t>
      </w:r>
    </w:p>
    <w:p w:rsidR="00417FC6" w:rsidRPr="00417FC6" w:rsidRDefault="00417FC6" w:rsidP="00417FC6">
      <w:pPr>
        <w:spacing w:after="0"/>
        <w:ind w:firstLine="709"/>
        <w:jc w:val="both"/>
      </w:pPr>
      <w:proofErr w:type="gramStart"/>
      <w:r w:rsidRPr="00417FC6">
        <w:rPr>
          <w:u w:val="single"/>
        </w:rPr>
        <w:t>Например</w:t>
      </w:r>
      <w:proofErr w:type="gramEnd"/>
      <w:r w:rsidRPr="00417FC6">
        <w:rPr>
          <w:u w:val="single"/>
        </w:rPr>
        <w:t>: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>Один   большой   </w:t>
      </w:r>
      <w:proofErr w:type="gramStart"/>
      <w:r w:rsidRPr="00417FC6">
        <w:t>метеорит,   </w:t>
      </w:r>
      <w:proofErr w:type="gramEnd"/>
      <w:r w:rsidRPr="00417FC6">
        <w:t>два   больших   метеорита,...,   пять  больших метеоритов.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>Одна яркая звезда, ...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>Одна быстрая ракета, ...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>Одна опытный космонавт, ...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>Одна далёкая планета, ...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> 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rPr>
          <w:b/>
          <w:bCs/>
        </w:rPr>
        <w:t> Игра «Составь предложение»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rPr>
          <w:u w:val="single"/>
        </w:rPr>
        <w:t>Цели:</w:t>
      </w:r>
      <w:r w:rsidRPr="00417FC6">
        <w:t xml:space="preserve"> развивать связную речь, закреплять умение </w:t>
      </w:r>
      <w:proofErr w:type="gramStart"/>
      <w:r w:rsidRPr="00417FC6">
        <w:t>правильно  строить</w:t>
      </w:r>
      <w:proofErr w:type="gramEnd"/>
      <w:r w:rsidRPr="00417FC6">
        <w:t xml:space="preserve"> предложение, развивать слуховое внимание.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rPr>
          <w:u w:val="single"/>
        </w:rPr>
        <w:t>Ход   игры.</w:t>
      </w:r>
      <w:r w:rsidRPr="00417FC6">
        <w:t>  Воспитатель   предлагает   детям   </w:t>
      </w:r>
      <w:proofErr w:type="gramStart"/>
      <w:r w:rsidRPr="00417FC6">
        <w:t>послушать  </w:t>
      </w:r>
      <w:r>
        <w:t>предложение</w:t>
      </w:r>
      <w:proofErr w:type="gramEnd"/>
      <w:r>
        <w:t xml:space="preserve">, в </w:t>
      </w:r>
      <w:r w:rsidRPr="00417FC6">
        <w:t>котором  все   слова   поменялись   местами,   и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>построить правильное предложение.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> 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>В, космонавт, летит, ракете.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>Звёзды, светят, небе, на.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>В, корабль, космический, полёт, отправляется.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>Падает, с</w:t>
      </w:r>
      <w:bookmarkStart w:id="0" w:name="_GoBack"/>
      <w:bookmarkEnd w:id="0"/>
      <w:r w:rsidRPr="00417FC6">
        <w:t>, комета, неба, хвостатая.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rPr>
          <w:b/>
          <w:bCs/>
        </w:rPr>
        <w:lastRenderedPageBreak/>
        <w:t> Игра «Собери слово»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rPr>
          <w:u w:val="single"/>
        </w:rPr>
        <w:t>Цели:</w:t>
      </w:r>
      <w:r w:rsidRPr="00417FC6">
        <w:t xml:space="preserve"> развивать зрительное и слуховое внимание, </w:t>
      </w:r>
      <w:proofErr w:type="gramStart"/>
      <w:r w:rsidRPr="00417FC6">
        <w:t>зрительную  память</w:t>
      </w:r>
      <w:proofErr w:type="gramEnd"/>
      <w:r w:rsidRPr="00417FC6">
        <w:t>, формировать навыки фонематического синтеза и анализа,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>слогового анализа, зрительно-пространственные представления.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rPr>
          <w:u w:val="single"/>
        </w:rPr>
        <w:t>Ход игры.</w:t>
      </w:r>
      <w:r w:rsidRPr="00417FC6">
        <w:t xml:space="preserve"> Воспитатель предлагает ребёнку рассмотреть </w:t>
      </w:r>
      <w:proofErr w:type="gramStart"/>
      <w:r w:rsidRPr="00417FC6">
        <w:t>буквы  в</w:t>
      </w:r>
      <w:proofErr w:type="gramEnd"/>
      <w:r w:rsidRPr="00417FC6">
        <w:t xml:space="preserve"> таблице и назвать их. Затем воспитатель задаёт вопросы на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>ориентировку.</w:t>
      </w:r>
    </w:p>
    <w:p w:rsidR="00417FC6" w:rsidRPr="00417FC6" w:rsidRDefault="00417FC6" w:rsidP="00417FC6">
      <w:pPr>
        <w:spacing w:after="0"/>
        <w:ind w:firstLine="709"/>
        <w:jc w:val="both"/>
      </w:pPr>
      <w:proofErr w:type="gramStart"/>
      <w:r w:rsidRPr="00417FC6">
        <w:rPr>
          <w:u w:val="single"/>
        </w:rPr>
        <w:t>Например</w:t>
      </w:r>
      <w:proofErr w:type="gramEnd"/>
      <w:r w:rsidRPr="00417FC6">
        <w:rPr>
          <w:u w:val="single"/>
        </w:rPr>
        <w:t>: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 xml:space="preserve">Назови </w:t>
      </w:r>
      <w:proofErr w:type="gramStart"/>
      <w:r w:rsidRPr="00417FC6">
        <w:t>букву,  которая</w:t>
      </w:r>
      <w:proofErr w:type="gramEnd"/>
      <w:r w:rsidRPr="00417FC6">
        <w:t xml:space="preserve"> находится справа от буквы М (слева  от С, между буквами А и Т и т. д.).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>Затем   воспитатель   называет   только   </w:t>
      </w:r>
      <w:proofErr w:type="gramStart"/>
      <w:r w:rsidRPr="00417FC6">
        <w:t>цифры,   </w:t>
      </w:r>
      <w:proofErr w:type="gramEnd"/>
      <w:r w:rsidRPr="00417FC6">
        <w:t>а   ребёнок  должен   соотнести   их  с   буквами   и   назвать,   какое   слово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>получилось.  После   чего   ребёнок   выполняет   полный   </w:t>
      </w:r>
      <w:proofErr w:type="gramStart"/>
      <w:r w:rsidRPr="00417FC6">
        <w:t>анализ  получившихся</w:t>
      </w:r>
      <w:proofErr w:type="gramEnd"/>
      <w:r w:rsidRPr="00417FC6">
        <w:t xml:space="preserve"> СЛОЕ (звуковой и слоговой).</w:t>
      </w:r>
    </w:p>
    <w:p w:rsidR="00417FC6" w:rsidRPr="00417FC6" w:rsidRDefault="00417FC6" w:rsidP="00417FC6">
      <w:pPr>
        <w:spacing w:after="0"/>
        <w:ind w:firstLine="709"/>
        <w:jc w:val="both"/>
      </w:pPr>
      <w:proofErr w:type="gramStart"/>
      <w:r w:rsidRPr="00417FC6">
        <w:rPr>
          <w:u w:val="single"/>
        </w:rPr>
        <w:t>Например</w:t>
      </w:r>
      <w:proofErr w:type="gramEnd"/>
      <w:r w:rsidRPr="00417FC6">
        <w:rPr>
          <w:u w:val="single"/>
        </w:rPr>
        <w:t>: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>6, 3, 1, 2 —МАРС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>2, 3, 5, 7, 1, 4-САТУРН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>7, 1, 3, 4 —УРАН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 xml:space="preserve">Если ребёнку сложно справиться с заданием, то </w:t>
      </w:r>
      <w:proofErr w:type="gramStart"/>
      <w:r w:rsidRPr="00417FC6">
        <w:t>воспитатель  пишет</w:t>
      </w:r>
      <w:proofErr w:type="gramEnd"/>
      <w:r w:rsidRPr="00417FC6">
        <w:t xml:space="preserve"> последовательность цифр, а ребёнок подписывает буквы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>под ними и только после этого читает получившееся слово.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>Р С А Н Т М У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>1 2 3 4 5 6 7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> 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rPr>
          <w:b/>
          <w:bCs/>
        </w:rPr>
        <w:t>Стихи для чтения и заучивания наизусть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rPr>
          <w:b/>
          <w:bCs/>
        </w:rPr>
        <w:t>КОСМОНАВТ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>В тёмном небе звёзды светят,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>Космонавт летит в ракете.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>День летит и ночь летит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> И на землю вниз глядит.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>Видит сверху он поля,</w:t>
      </w:r>
    </w:p>
    <w:p w:rsidR="00417FC6" w:rsidRPr="00417FC6" w:rsidRDefault="00417FC6" w:rsidP="00417FC6">
      <w:pPr>
        <w:spacing w:after="0"/>
        <w:ind w:firstLine="709"/>
        <w:jc w:val="both"/>
      </w:pPr>
      <w:proofErr w:type="gramStart"/>
      <w:r w:rsidRPr="00417FC6">
        <w:t>Горы,  реки</w:t>
      </w:r>
      <w:proofErr w:type="gramEnd"/>
      <w:r w:rsidRPr="00417FC6">
        <w:t xml:space="preserve"> и моря.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 xml:space="preserve">Видит он весь </w:t>
      </w:r>
      <w:proofErr w:type="gramStart"/>
      <w:r w:rsidRPr="00417FC6">
        <w:t>шар  земной</w:t>
      </w:r>
      <w:proofErr w:type="gramEnd"/>
      <w:r w:rsidRPr="00417FC6">
        <w:t>,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 xml:space="preserve">Шар земной — наш </w:t>
      </w:r>
      <w:proofErr w:type="gramStart"/>
      <w:r w:rsidRPr="00417FC6">
        <w:t>дом  родной</w:t>
      </w:r>
      <w:proofErr w:type="gramEnd"/>
      <w:r w:rsidRPr="00417FC6">
        <w:t>.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>                      В. Степанов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> 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rPr>
          <w:b/>
          <w:bCs/>
        </w:rPr>
        <w:t>ЗЕМЛЯ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>Есть одна планета-сад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>В этом космосе холодном.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>Только здесь леса шумят,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>Птиц скликая перелётных.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>Лишь на ней одной цветут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>Ландыши в траве зелёной,</w:t>
      </w:r>
    </w:p>
    <w:p w:rsidR="00417FC6" w:rsidRPr="00417FC6" w:rsidRDefault="00417FC6" w:rsidP="00417FC6">
      <w:pPr>
        <w:spacing w:after="0"/>
        <w:ind w:firstLine="709"/>
        <w:jc w:val="both"/>
      </w:pPr>
      <w:proofErr w:type="gramStart"/>
      <w:r w:rsidRPr="00417FC6">
        <w:t>И  стрекозы</w:t>
      </w:r>
      <w:proofErr w:type="gramEnd"/>
      <w:r w:rsidRPr="00417FC6">
        <w:t xml:space="preserve"> только тут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 xml:space="preserve">В </w:t>
      </w:r>
      <w:proofErr w:type="gramStart"/>
      <w:r w:rsidRPr="00417FC6">
        <w:t>речку  смотрят</w:t>
      </w:r>
      <w:proofErr w:type="gramEnd"/>
      <w:r w:rsidRPr="00417FC6">
        <w:t xml:space="preserve"> удивлённо...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lastRenderedPageBreak/>
        <w:t>Береги свою планету —</w:t>
      </w:r>
    </w:p>
    <w:p w:rsidR="00417FC6" w:rsidRPr="00417FC6" w:rsidRDefault="00417FC6" w:rsidP="00417FC6">
      <w:pPr>
        <w:spacing w:after="0"/>
        <w:ind w:firstLine="709"/>
        <w:jc w:val="both"/>
      </w:pPr>
      <w:proofErr w:type="gramStart"/>
      <w:r w:rsidRPr="00417FC6">
        <w:t>Ведь  другой</w:t>
      </w:r>
      <w:proofErr w:type="gramEnd"/>
      <w:r w:rsidRPr="00417FC6">
        <w:t>, похожей, нету!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>                              Я. Аким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> 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rPr>
          <w:b/>
          <w:bCs/>
        </w:rPr>
        <w:t>Текст для пересказа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rPr>
          <w:b/>
          <w:bCs/>
        </w:rPr>
        <w:t>ЧТО ТАКОЕ ЗВЁЗДЫ?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>— А что такое звёзды? — спросил однажды кузнечик.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>Лягушонок задумался и сказал: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 xml:space="preserve">— Большие слоны говорят: «Звёзды — это золотые </w:t>
      </w:r>
      <w:proofErr w:type="gramStart"/>
      <w:r w:rsidRPr="00417FC6">
        <w:t>гвоздики,  ими</w:t>
      </w:r>
      <w:proofErr w:type="gramEnd"/>
      <w:r w:rsidRPr="00417FC6">
        <w:t xml:space="preserve"> прибито небо». Но ты не верь.</w:t>
      </w:r>
    </w:p>
    <w:p w:rsidR="00417FC6" w:rsidRPr="00417FC6" w:rsidRDefault="00417FC6" w:rsidP="00417FC6">
      <w:pPr>
        <w:spacing w:after="0"/>
        <w:ind w:firstLine="709"/>
        <w:jc w:val="both"/>
      </w:pPr>
      <w:proofErr w:type="gramStart"/>
      <w:r w:rsidRPr="00417FC6">
        <w:t>Большие  медведи</w:t>
      </w:r>
      <w:proofErr w:type="gramEnd"/>
      <w:r w:rsidRPr="00417FC6">
        <w:t>   думают:   «Звёзды  —  это   снежинки,   что  забыли упасть». Но ты тоже не верь.</w:t>
      </w:r>
    </w:p>
    <w:p w:rsidR="00417FC6" w:rsidRPr="00417FC6" w:rsidRDefault="00417FC6" w:rsidP="00417FC6">
      <w:pPr>
        <w:spacing w:after="0"/>
        <w:ind w:firstLine="709"/>
        <w:jc w:val="both"/>
      </w:pPr>
      <w:proofErr w:type="gramStart"/>
      <w:r w:rsidRPr="00417FC6">
        <w:t>Послушай</w:t>
      </w:r>
      <w:proofErr w:type="gramEnd"/>
      <w:r w:rsidRPr="00417FC6">
        <w:t>   меня   лучше.   Мне   </w:t>
      </w:r>
      <w:proofErr w:type="gramStart"/>
      <w:r w:rsidRPr="00417FC6">
        <w:t>кажется,   </w:t>
      </w:r>
      <w:proofErr w:type="gramEnd"/>
      <w:r w:rsidRPr="00417FC6">
        <w:t>виноват   большой  дождь.  После большого дождя   </w:t>
      </w:r>
      <w:proofErr w:type="gramStart"/>
      <w:r w:rsidRPr="00417FC6">
        <w:t>растут  большие</w:t>
      </w:r>
      <w:proofErr w:type="gramEnd"/>
      <w:r w:rsidRPr="00417FC6">
        <w:t>  цветы.  А ещё</w:t>
      </w:r>
    </w:p>
    <w:p w:rsidR="00417FC6" w:rsidRPr="00417FC6" w:rsidRDefault="00417FC6" w:rsidP="00417FC6">
      <w:pPr>
        <w:spacing w:after="0"/>
        <w:ind w:firstLine="709"/>
        <w:jc w:val="both"/>
      </w:pPr>
      <w:proofErr w:type="gramStart"/>
      <w:r w:rsidRPr="00417FC6">
        <w:t>мне  кажется</w:t>
      </w:r>
      <w:proofErr w:type="gramEnd"/>
      <w:r w:rsidRPr="00417FC6">
        <w:t>,   когда они достают   головой небо,  то и  засыпают  там.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>— Да, — сказал кузнечик. — Это больше похоже на правду.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 xml:space="preserve">Звёзды — это большие цветы. Они спят в небе, поджав </w:t>
      </w:r>
      <w:proofErr w:type="gramStart"/>
      <w:r w:rsidRPr="00417FC6">
        <w:t>длинные  ножки</w:t>
      </w:r>
      <w:proofErr w:type="gramEnd"/>
      <w:r w:rsidRPr="00417FC6">
        <w:t>.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>              </w:t>
      </w:r>
      <w:r>
        <w:t xml:space="preserve">                                                                                  </w:t>
      </w:r>
      <w:r w:rsidRPr="00417FC6">
        <w:t>Г. Цыферов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rPr>
          <w:u w:val="single"/>
        </w:rPr>
        <w:t>Вопросы: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>О чём спросил кузнечик однажды?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>Что сказал лягушонок?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>Что говорили большие слоны о звёздах?</w:t>
      </w:r>
    </w:p>
    <w:p w:rsidR="00417FC6" w:rsidRPr="00417FC6" w:rsidRDefault="00417FC6" w:rsidP="00417FC6">
      <w:pPr>
        <w:spacing w:after="0"/>
        <w:ind w:firstLine="709"/>
        <w:jc w:val="both"/>
      </w:pPr>
      <w:r w:rsidRPr="00417FC6">
        <w:t>Что думали о звёздах большие </w:t>
      </w:r>
      <w:proofErr w:type="gramStart"/>
      <w:r w:rsidRPr="00417FC6">
        <w:t>медведи ?</w:t>
      </w:r>
      <w:proofErr w:type="gramEnd"/>
    </w:p>
    <w:p w:rsidR="00417FC6" w:rsidRPr="00417FC6" w:rsidRDefault="00417FC6" w:rsidP="00417FC6">
      <w:pPr>
        <w:spacing w:after="0"/>
        <w:ind w:firstLine="709"/>
        <w:jc w:val="both"/>
      </w:pPr>
      <w:r w:rsidRPr="00417FC6">
        <w:t>Что рассказал о звёздах лягушонок?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C6"/>
    <w:rsid w:val="00417FC6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3221C"/>
  <w15:chartTrackingRefBased/>
  <w15:docId w15:val="{41E7E028-5ABA-42A1-A485-A8A7C3AA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2020-07-22T05:03:00Z</dcterms:created>
  <dcterms:modified xsi:type="dcterms:W3CDTF">2020-07-22T05:06:00Z</dcterms:modified>
</cp:coreProperties>
</file>