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B5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B22BAA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«ПОЧЕМУЧКА»</w:t>
      </w: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22BAA">
        <w:rPr>
          <w:rFonts w:ascii="Times New Roman" w:hAnsi="Times New Roman" w:cs="Times New Roman"/>
          <w:b/>
          <w:sz w:val="56"/>
          <w:szCs w:val="56"/>
        </w:rPr>
        <w:t>ПУБЛИЧНЫЙ ДОКЛАД</w:t>
      </w:r>
    </w:p>
    <w:p w:rsidR="00B22BAA" w:rsidRPr="005C7083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C7083" w:rsidRPr="00B22BAA" w:rsidRDefault="00B43AF6" w:rsidP="00B22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 ИТОГАМ 2020</w:t>
      </w:r>
      <w:r w:rsidR="005C7083" w:rsidRPr="00B22BAA">
        <w:rPr>
          <w:rFonts w:ascii="Times New Roman" w:hAnsi="Times New Roman" w:cs="Times New Roman"/>
          <w:sz w:val="40"/>
          <w:szCs w:val="40"/>
        </w:rPr>
        <w:t xml:space="preserve"> ГОДА</w:t>
      </w: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22BAA">
        <w:rPr>
          <w:rFonts w:ascii="Times New Roman" w:hAnsi="Times New Roman" w:cs="Times New Roman"/>
          <w:sz w:val="40"/>
          <w:szCs w:val="40"/>
        </w:rPr>
        <w:t>МУНИЦИПАЛЬНОГО ДОШКОЛЬНОГО</w:t>
      </w:r>
    </w:p>
    <w:p w:rsidR="00B22BAA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ОБРАЗОВАТЕЛЬНОГО </w:t>
      </w:r>
      <w:r w:rsidRPr="00B22BAA">
        <w:rPr>
          <w:rFonts w:ascii="Times New Roman" w:hAnsi="Times New Roman" w:cs="Times New Roman"/>
          <w:sz w:val="40"/>
          <w:szCs w:val="40"/>
        </w:rPr>
        <w:t>УЧРЕЖДЕНИЯ</w:t>
      </w: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22BAA">
        <w:rPr>
          <w:rFonts w:ascii="Times New Roman" w:hAnsi="Times New Roman" w:cs="Times New Roman"/>
          <w:sz w:val="56"/>
          <w:szCs w:val="56"/>
        </w:rPr>
        <w:t>«ДЕТСКИЙ САД «</w:t>
      </w:r>
      <w:r w:rsidR="00B22BAA" w:rsidRPr="00B22BAA">
        <w:rPr>
          <w:rFonts w:ascii="Times New Roman" w:hAnsi="Times New Roman" w:cs="Times New Roman"/>
          <w:sz w:val="56"/>
          <w:szCs w:val="56"/>
        </w:rPr>
        <w:t>ПОЧЕМУЧКА</w:t>
      </w:r>
      <w:r w:rsidRPr="00B22BAA">
        <w:rPr>
          <w:rFonts w:ascii="Times New Roman" w:hAnsi="Times New Roman" w:cs="Times New Roman"/>
          <w:sz w:val="56"/>
          <w:szCs w:val="56"/>
        </w:rPr>
        <w:t>»</w:t>
      </w:r>
    </w:p>
    <w:p w:rsidR="005C7083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C7083" w:rsidRDefault="005C7083" w:rsidP="00B22BA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5C7083" w:rsidRDefault="005C7083" w:rsidP="00B22BA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5C7083" w:rsidRPr="00B22BAA" w:rsidRDefault="005C7083" w:rsidP="00B22BA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22BAA">
        <w:rPr>
          <w:rFonts w:ascii="Times New Roman" w:hAnsi="Times New Roman" w:cs="Times New Roman"/>
          <w:sz w:val="32"/>
          <w:szCs w:val="32"/>
        </w:rPr>
        <w:t xml:space="preserve">Заведующий </w:t>
      </w:r>
      <w:r w:rsidR="00B22BAA">
        <w:rPr>
          <w:rFonts w:ascii="Times New Roman" w:hAnsi="Times New Roman" w:cs="Times New Roman"/>
          <w:sz w:val="32"/>
          <w:szCs w:val="32"/>
        </w:rPr>
        <w:t>Н.А. Бакунина</w:t>
      </w:r>
    </w:p>
    <w:p w:rsidR="005C7083" w:rsidRPr="00B22BAA" w:rsidRDefault="005C7083" w:rsidP="00B22BA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C7083" w:rsidRPr="00B22BAA" w:rsidRDefault="005C7083" w:rsidP="00B22BA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C7083" w:rsidRPr="00B22BAA" w:rsidRDefault="005C7083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C7083" w:rsidRDefault="005C7083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C7083" w:rsidRPr="00B22BAA" w:rsidRDefault="005C7083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P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Pr="00B22BAA" w:rsidRDefault="00B22BAA" w:rsidP="00B22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2BAA">
        <w:rPr>
          <w:rFonts w:ascii="Times New Roman" w:hAnsi="Times New Roman" w:cs="Times New Roman"/>
          <w:sz w:val="32"/>
          <w:szCs w:val="32"/>
        </w:rPr>
        <w:t>г.</w:t>
      </w:r>
      <w:r w:rsidR="00B43AF6">
        <w:rPr>
          <w:rFonts w:ascii="Times New Roman" w:hAnsi="Times New Roman" w:cs="Times New Roman"/>
          <w:sz w:val="32"/>
          <w:szCs w:val="32"/>
        </w:rPr>
        <w:t>о.г.</w:t>
      </w:r>
      <w:r w:rsidRPr="00B22BAA">
        <w:rPr>
          <w:rFonts w:ascii="Times New Roman" w:hAnsi="Times New Roman" w:cs="Times New Roman"/>
          <w:sz w:val="32"/>
          <w:szCs w:val="32"/>
        </w:rPr>
        <w:t xml:space="preserve"> </w:t>
      </w:r>
      <w:r w:rsidR="00B43AF6">
        <w:rPr>
          <w:rFonts w:ascii="Times New Roman" w:hAnsi="Times New Roman" w:cs="Times New Roman"/>
          <w:sz w:val="32"/>
          <w:szCs w:val="32"/>
        </w:rPr>
        <w:t>Переславль-Залесский, 2020</w:t>
      </w:r>
    </w:p>
    <w:p w:rsidR="005C7083" w:rsidRPr="00AD5875" w:rsidRDefault="005C7083" w:rsidP="00AD5875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587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Общая характеристика</w:t>
      </w:r>
    </w:p>
    <w:p w:rsidR="005C7083" w:rsidRPr="00AD5875" w:rsidRDefault="005C708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</w:t>
      </w:r>
      <w:r w:rsidR="00A9619F" w:rsidRPr="00AD5875">
        <w:rPr>
          <w:rFonts w:ascii="Times New Roman" w:hAnsi="Times New Roman" w:cs="Times New Roman"/>
          <w:sz w:val="24"/>
          <w:szCs w:val="24"/>
        </w:rPr>
        <w:t>чреждение «Детский сад «Почемучка</w:t>
      </w:r>
      <w:r w:rsidRPr="00AD5875">
        <w:rPr>
          <w:rFonts w:ascii="Times New Roman" w:hAnsi="Times New Roman" w:cs="Times New Roman"/>
          <w:sz w:val="24"/>
          <w:szCs w:val="24"/>
        </w:rPr>
        <w:t>» (далее МДОУ</w:t>
      </w:r>
      <w:r w:rsidR="009F5404" w:rsidRPr="00AD5875">
        <w:rPr>
          <w:rFonts w:ascii="Times New Roman" w:hAnsi="Times New Roman" w:cs="Times New Roman"/>
          <w:sz w:val="24"/>
          <w:szCs w:val="24"/>
        </w:rPr>
        <w:t>), расположено по адресу: 152020</w:t>
      </w:r>
      <w:r w:rsidRPr="00AD5875">
        <w:rPr>
          <w:rFonts w:ascii="Times New Roman" w:hAnsi="Times New Roman" w:cs="Times New Roman"/>
          <w:sz w:val="24"/>
          <w:szCs w:val="24"/>
        </w:rPr>
        <w:t>, Ярославская область, город Переславль-Зале</w:t>
      </w:r>
      <w:r w:rsidR="009F5404" w:rsidRPr="00AD5875">
        <w:rPr>
          <w:rFonts w:ascii="Times New Roman" w:hAnsi="Times New Roman" w:cs="Times New Roman"/>
          <w:sz w:val="24"/>
          <w:szCs w:val="24"/>
        </w:rPr>
        <w:t>сский, улица Полевая, дом 2</w:t>
      </w:r>
      <w:r w:rsidRPr="00AD5875">
        <w:rPr>
          <w:rFonts w:ascii="Times New Roman" w:hAnsi="Times New Roman" w:cs="Times New Roman"/>
          <w:sz w:val="24"/>
          <w:szCs w:val="24"/>
        </w:rPr>
        <w:t>. МДОУ находится в отдельно стоящ</w:t>
      </w:r>
      <w:r w:rsidR="009F5404" w:rsidRPr="00AD5875">
        <w:rPr>
          <w:rFonts w:ascii="Times New Roman" w:hAnsi="Times New Roman" w:cs="Times New Roman"/>
          <w:sz w:val="24"/>
          <w:szCs w:val="24"/>
        </w:rPr>
        <w:t xml:space="preserve">ем типовом двухэтажном здание. </w:t>
      </w:r>
      <w:r w:rsidRPr="00AD5875">
        <w:rPr>
          <w:rFonts w:ascii="Times New Roman" w:hAnsi="Times New Roman" w:cs="Times New Roman"/>
          <w:sz w:val="24"/>
          <w:szCs w:val="24"/>
        </w:rPr>
        <w:t>Здание детского сада расположено в жил</w:t>
      </w:r>
      <w:r w:rsidR="009F5404" w:rsidRPr="00AD5875">
        <w:rPr>
          <w:rFonts w:ascii="Times New Roman" w:hAnsi="Times New Roman" w:cs="Times New Roman"/>
          <w:sz w:val="24"/>
          <w:szCs w:val="24"/>
        </w:rPr>
        <w:t>ом районе</w:t>
      </w:r>
      <w:r w:rsidRPr="00AD5875">
        <w:rPr>
          <w:rFonts w:ascii="Times New Roman" w:hAnsi="Times New Roman" w:cs="Times New Roman"/>
          <w:sz w:val="24"/>
          <w:szCs w:val="24"/>
        </w:rPr>
        <w:t xml:space="preserve"> вдалеке от крупных транспортных магистралей и предприятий,</w:t>
      </w:r>
      <w:r w:rsidR="009F5404" w:rsidRPr="00AD5875">
        <w:rPr>
          <w:rFonts w:ascii="Times New Roman" w:hAnsi="Times New Roman" w:cs="Times New Roman"/>
          <w:sz w:val="24"/>
          <w:szCs w:val="24"/>
        </w:rPr>
        <w:t xml:space="preserve"> имеет в ближайшем окружении Детская школа искусств</w:t>
      </w:r>
      <w:r w:rsidRPr="00AD5875">
        <w:rPr>
          <w:rFonts w:ascii="Times New Roman" w:hAnsi="Times New Roman" w:cs="Times New Roman"/>
          <w:sz w:val="24"/>
          <w:szCs w:val="24"/>
        </w:rPr>
        <w:t>. Терр</w:t>
      </w:r>
      <w:r w:rsidR="009F5404" w:rsidRPr="00AD5875">
        <w:rPr>
          <w:rFonts w:ascii="Times New Roman" w:hAnsi="Times New Roman" w:cs="Times New Roman"/>
          <w:sz w:val="24"/>
          <w:szCs w:val="24"/>
        </w:rPr>
        <w:t>итория участка ограждена металлическим ограждением по всему периметру</w:t>
      </w:r>
      <w:r w:rsidRPr="00AD5875">
        <w:rPr>
          <w:rFonts w:ascii="Times New Roman" w:hAnsi="Times New Roman" w:cs="Times New Roman"/>
          <w:sz w:val="24"/>
          <w:szCs w:val="24"/>
        </w:rPr>
        <w:t>. Здание оборудовано наружным освещением.</w:t>
      </w:r>
    </w:p>
    <w:p w:rsidR="005C7083" w:rsidRPr="00AD5875" w:rsidRDefault="005C708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Земельный участок детского сада делится на зоны: застройка, зона игровой деятельности, хозяйственная зона, имеются цв</w:t>
      </w:r>
      <w:r w:rsidR="00DC341C" w:rsidRPr="00AD5875">
        <w:rPr>
          <w:rFonts w:ascii="Times New Roman" w:hAnsi="Times New Roman" w:cs="Times New Roman"/>
          <w:sz w:val="24"/>
          <w:szCs w:val="24"/>
        </w:rPr>
        <w:t>етники и разнообразные насаждения.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здания </w:t>
      </w:r>
      <w:r w:rsidRPr="00AD5875">
        <w:rPr>
          <w:rFonts w:ascii="Times New Roman" w:hAnsi="Times New Roman" w:cs="Times New Roman"/>
          <w:sz w:val="24"/>
          <w:szCs w:val="24"/>
        </w:rPr>
        <w:t>МДОУ –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2211,5 </w:t>
      </w:r>
      <w:r w:rsidRPr="00AD5875">
        <w:rPr>
          <w:rFonts w:ascii="Times New Roman" w:hAnsi="Times New Roman" w:cs="Times New Roman"/>
          <w:sz w:val="24"/>
          <w:szCs w:val="24"/>
        </w:rPr>
        <w:t>м</w:t>
      </w:r>
      <w:r w:rsidR="00EF7463" w:rsidRPr="00AD58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5875">
        <w:rPr>
          <w:rFonts w:ascii="Times New Roman" w:hAnsi="Times New Roman" w:cs="Times New Roman"/>
          <w:sz w:val="24"/>
          <w:szCs w:val="24"/>
        </w:rPr>
        <w:t>, пл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ощадь земельного участка – 6148 </w:t>
      </w:r>
      <w:r w:rsidRPr="00AD5875">
        <w:rPr>
          <w:rFonts w:ascii="Times New Roman" w:hAnsi="Times New Roman" w:cs="Times New Roman"/>
          <w:sz w:val="24"/>
          <w:szCs w:val="24"/>
        </w:rPr>
        <w:t>м</w:t>
      </w:r>
      <w:r w:rsidRPr="00AD58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. </w:t>
      </w:r>
      <w:r w:rsidR="004D13F7" w:rsidRPr="00AD5875">
        <w:rPr>
          <w:rFonts w:ascii="Times New Roman" w:hAnsi="Times New Roman" w:cs="Times New Roman"/>
          <w:sz w:val="24"/>
          <w:szCs w:val="24"/>
        </w:rPr>
        <w:t>МДОУ вновь функционирует с 2018 года, после капитального ремонта.</w:t>
      </w:r>
      <w:r w:rsidR="006924F6" w:rsidRPr="00AD5875">
        <w:rPr>
          <w:rFonts w:ascii="Times New Roman" w:hAnsi="Times New Roman" w:cs="Times New Roman"/>
          <w:sz w:val="24"/>
          <w:szCs w:val="24"/>
        </w:rPr>
        <w:t xml:space="preserve"> Техническое состояние здания соответствует санитарным нормам.</w:t>
      </w:r>
      <w:r w:rsidRPr="00AD5875">
        <w:rPr>
          <w:rFonts w:ascii="Times New Roman" w:hAnsi="Times New Roman" w:cs="Times New Roman"/>
          <w:sz w:val="24"/>
          <w:szCs w:val="24"/>
        </w:rPr>
        <w:t xml:space="preserve"> Учреждение имеет статус юридического лица, учредителем которого является Управление образования А</w:t>
      </w:r>
      <w:r w:rsidR="004D13F7" w:rsidRPr="00AD5875">
        <w:rPr>
          <w:rFonts w:ascii="Times New Roman" w:hAnsi="Times New Roman" w:cs="Times New Roman"/>
          <w:sz w:val="24"/>
          <w:szCs w:val="24"/>
        </w:rPr>
        <w:t>дминистрации города Переславля-</w:t>
      </w:r>
      <w:r w:rsidRPr="00AD5875">
        <w:rPr>
          <w:rFonts w:ascii="Times New Roman" w:hAnsi="Times New Roman" w:cs="Times New Roman"/>
          <w:sz w:val="24"/>
          <w:szCs w:val="24"/>
        </w:rPr>
        <w:t>Залесского, имеет лицензию на право ведения образовател</w:t>
      </w:r>
      <w:r w:rsidR="004D13F7" w:rsidRPr="00AD5875">
        <w:rPr>
          <w:rFonts w:ascii="Times New Roman" w:hAnsi="Times New Roman" w:cs="Times New Roman"/>
          <w:sz w:val="24"/>
          <w:szCs w:val="24"/>
        </w:rPr>
        <w:t>ьной деятельности от «16» июля 2018 года № 115/05-03, серия 76Л02.</w:t>
      </w:r>
    </w:p>
    <w:p w:rsidR="009831B3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Режим работы МДОУ установлен учредителем и является следующ</w:t>
      </w:r>
      <w:r w:rsidR="00EF7463" w:rsidRPr="00AD5875">
        <w:rPr>
          <w:rFonts w:ascii="Times New Roman" w:hAnsi="Times New Roman" w:cs="Times New Roman"/>
          <w:sz w:val="24"/>
          <w:szCs w:val="24"/>
        </w:rPr>
        <w:t>им</w:t>
      </w:r>
      <w:r w:rsidRPr="00AD5875">
        <w:rPr>
          <w:rFonts w:ascii="Times New Roman" w:hAnsi="Times New Roman" w:cs="Times New Roman"/>
          <w:sz w:val="24"/>
          <w:szCs w:val="24"/>
        </w:rPr>
        <w:t>: пятидневная рабочая неделя с двенадцатичасовым пребыванием детей с 7.00 до 19.00 часов, выходные дни – суббота, воскресенье, праздничные дни.</w:t>
      </w:r>
    </w:p>
    <w:p w:rsidR="00B43AF6" w:rsidRPr="00B43AF6" w:rsidRDefault="00B43AF6" w:rsidP="00B43AF6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3AF6">
        <w:rPr>
          <w:rFonts w:ascii="Times New Roman" w:hAnsi="Times New Roman" w:cs="Times New Roman"/>
          <w:sz w:val="24"/>
          <w:szCs w:val="24"/>
        </w:rPr>
        <w:t>Обучение ведется на русском языке в очной форме.</w:t>
      </w:r>
    </w:p>
    <w:p w:rsidR="00B43AF6" w:rsidRPr="00B43AF6" w:rsidRDefault="00B43AF6" w:rsidP="00B43AF6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3AF6">
        <w:rPr>
          <w:rFonts w:ascii="Times New Roman" w:hAnsi="Times New Roman" w:cs="Times New Roman"/>
          <w:sz w:val="24"/>
          <w:szCs w:val="24"/>
        </w:rPr>
        <w:t>Представительств и филиалов нет.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МДОУ созданы условия для воспитания и обучения детей от 1,5 до 7 лет.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Контактная информация: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Заведующий: </w:t>
      </w:r>
      <w:r w:rsidR="00EF7463" w:rsidRPr="00AD5875">
        <w:rPr>
          <w:rFonts w:ascii="Times New Roman" w:hAnsi="Times New Roman" w:cs="Times New Roman"/>
          <w:sz w:val="24"/>
          <w:szCs w:val="24"/>
        </w:rPr>
        <w:t>Бакунина Наталья</w:t>
      </w:r>
      <w:r w:rsidRPr="00AD5875">
        <w:rPr>
          <w:rFonts w:ascii="Times New Roman" w:hAnsi="Times New Roman" w:cs="Times New Roman"/>
          <w:sz w:val="24"/>
          <w:szCs w:val="24"/>
        </w:rPr>
        <w:t xml:space="preserve"> </w:t>
      </w:r>
      <w:r w:rsidR="00EF7463" w:rsidRPr="00AD5875">
        <w:rPr>
          <w:rFonts w:ascii="Times New Roman" w:hAnsi="Times New Roman" w:cs="Times New Roman"/>
          <w:sz w:val="24"/>
          <w:szCs w:val="24"/>
        </w:rPr>
        <w:t>Александровна – тел. 3-19-30</w:t>
      </w:r>
      <w:r w:rsidRPr="00AD5875">
        <w:rPr>
          <w:rFonts w:ascii="Times New Roman" w:hAnsi="Times New Roman" w:cs="Times New Roman"/>
          <w:sz w:val="24"/>
          <w:szCs w:val="24"/>
        </w:rPr>
        <w:t>;</w:t>
      </w:r>
    </w:p>
    <w:p w:rsidR="009831B3" w:rsidRPr="00AD5875" w:rsidRDefault="00EF746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За</w:t>
      </w:r>
      <w:r w:rsidR="006924F6" w:rsidRPr="00AD5875">
        <w:rPr>
          <w:rFonts w:ascii="Times New Roman" w:hAnsi="Times New Roman" w:cs="Times New Roman"/>
          <w:sz w:val="24"/>
          <w:szCs w:val="24"/>
        </w:rPr>
        <w:t>ведующий хозяйством</w:t>
      </w:r>
      <w:r w:rsidRPr="00AD5875">
        <w:rPr>
          <w:rFonts w:ascii="Times New Roman" w:hAnsi="Times New Roman" w:cs="Times New Roman"/>
          <w:sz w:val="24"/>
          <w:szCs w:val="24"/>
        </w:rPr>
        <w:t>: Вязовская Светлана Юрьевна</w:t>
      </w:r>
      <w:r w:rsidR="009831B3" w:rsidRPr="00AD5875">
        <w:rPr>
          <w:rFonts w:ascii="Times New Roman" w:hAnsi="Times New Roman" w:cs="Times New Roman"/>
          <w:sz w:val="24"/>
          <w:szCs w:val="24"/>
        </w:rPr>
        <w:t>;</w:t>
      </w:r>
    </w:p>
    <w:p w:rsidR="009831B3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Старший воспитатель: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 Анисимова Екатерина Геннадьевна.</w:t>
      </w:r>
    </w:p>
    <w:p w:rsidR="001F156D" w:rsidRDefault="001F156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156D" w:rsidRPr="001F156D" w:rsidRDefault="001F156D" w:rsidP="001F156D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156D">
        <w:rPr>
          <w:rFonts w:ascii="Times New Roman" w:hAnsi="Times New Roman" w:cs="Times New Roman"/>
          <w:b/>
          <w:sz w:val="24"/>
          <w:szCs w:val="24"/>
          <w:u w:val="single"/>
        </w:rPr>
        <w:t>Состав воспитанников</w:t>
      </w:r>
    </w:p>
    <w:p w:rsidR="00C40339" w:rsidRPr="00AD5875" w:rsidRDefault="004D13F7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МДОУ функционирует 5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возрастных групп, </w:t>
      </w:r>
      <w:r w:rsidR="001F156D">
        <w:rPr>
          <w:rFonts w:ascii="Times New Roman" w:hAnsi="Times New Roman" w:cs="Times New Roman"/>
          <w:sz w:val="24"/>
          <w:szCs w:val="24"/>
        </w:rPr>
        <w:t>общей численностью 10</w:t>
      </w:r>
      <w:r w:rsidR="00F142ED" w:rsidRPr="00AD5875">
        <w:rPr>
          <w:rFonts w:ascii="Times New Roman" w:hAnsi="Times New Roman" w:cs="Times New Roman"/>
          <w:sz w:val="24"/>
          <w:szCs w:val="24"/>
        </w:rPr>
        <w:t>3</w:t>
      </w:r>
      <w:r w:rsidR="001F156D">
        <w:rPr>
          <w:rFonts w:ascii="Times New Roman" w:hAnsi="Times New Roman" w:cs="Times New Roman"/>
          <w:sz w:val="24"/>
          <w:szCs w:val="24"/>
        </w:rPr>
        <w:t xml:space="preserve"> человек, из них 1 группа</w:t>
      </w:r>
      <w:r w:rsidRPr="00AD5875">
        <w:rPr>
          <w:rFonts w:ascii="Times New Roman" w:hAnsi="Times New Roman" w:cs="Times New Roman"/>
          <w:sz w:val="24"/>
          <w:szCs w:val="24"/>
        </w:rPr>
        <w:t xml:space="preserve"> раннего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возраста (с 1,6 до 3 лет)</w:t>
      </w:r>
      <w:r w:rsidR="001F156D">
        <w:rPr>
          <w:rFonts w:ascii="Times New Roman" w:hAnsi="Times New Roman" w:cs="Times New Roman"/>
          <w:sz w:val="24"/>
          <w:szCs w:val="24"/>
        </w:rPr>
        <w:t>, которую</w:t>
      </w:r>
      <w:r w:rsidRPr="00AD5875">
        <w:rPr>
          <w:rFonts w:ascii="Times New Roman" w:hAnsi="Times New Roman" w:cs="Times New Roman"/>
          <w:sz w:val="24"/>
          <w:szCs w:val="24"/>
        </w:rPr>
        <w:t xml:space="preserve"> посещают </w:t>
      </w:r>
      <w:r w:rsidR="001F156D">
        <w:rPr>
          <w:rFonts w:ascii="Times New Roman" w:hAnsi="Times New Roman" w:cs="Times New Roman"/>
          <w:sz w:val="24"/>
          <w:szCs w:val="24"/>
        </w:rPr>
        <w:t>14 человек, 4</w:t>
      </w:r>
      <w:r w:rsidR="00FB60AA" w:rsidRPr="00AD5875">
        <w:rPr>
          <w:rFonts w:ascii="Times New Roman" w:hAnsi="Times New Roman" w:cs="Times New Roman"/>
          <w:sz w:val="24"/>
          <w:szCs w:val="24"/>
        </w:rPr>
        <w:t xml:space="preserve"> </w:t>
      </w:r>
      <w:r w:rsidR="00C40339" w:rsidRPr="00AD5875">
        <w:rPr>
          <w:rFonts w:ascii="Times New Roman" w:hAnsi="Times New Roman" w:cs="Times New Roman"/>
          <w:sz w:val="24"/>
          <w:szCs w:val="24"/>
        </w:rPr>
        <w:t>групп</w:t>
      </w:r>
      <w:r w:rsidR="00FB60AA" w:rsidRPr="00AD5875">
        <w:rPr>
          <w:rFonts w:ascii="Times New Roman" w:hAnsi="Times New Roman" w:cs="Times New Roman"/>
          <w:sz w:val="24"/>
          <w:szCs w:val="24"/>
        </w:rPr>
        <w:t>ы дошкольного возраста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(с 3 до 7 лет) численностью </w:t>
      </w:r>
      <w:r w:rsidR="001F156D">
        <w:rPr>
          <w:rFonts w:ascii="Times New Roman" w:hAnsi="Times New Roman" w:cs="Times New Roman"/>
          <w:sz w:val="24"/>
          <w:szCs w:val="24"/>
        </w:rPr>
        <w:t>89</w:t>
      </w:r>
      <w:r w:rsidR="00DC341C" w:rsidRPr="00AD5875">
        <w:rPr>
          <w:rFonts w:ascii="Times New Roman" w:hAnsi="Times New Roman" w:cs="Times New Roman"/>
          <w:sz w:val="24"/>
          <w:szCs w:val="24"/>
        </w:rPr>
        <w:t xml:space="preserve"> воспитанника</w:t>
      </w:r>
      <w:r w:rsidR="00C40339" w:rsidRPr="00AD5875">
        <w:rPr>
          <w:rFonts w:ascii="Times New Roman" w:hAnsi="Times New Roman" w:cs="Times New Roman"/>
          <w:sz w:val="24"/>
          <w:szCs w:val="24"/>
        </w:rPr>
        <w:t>.</w:t>
      </w:r>
      <w:r w:rsidR="003624B5">
        <w:rPr>
          <w:rFonts w:ascii="Times New Roman" w:hAnsi="Times New Roman" w:cs="Times New Roman"/>
          <w:sz w:val="24"/>
          <w:szCs w:val="24"/>
        </w:rPr>
        <w:t xml:space="preserve"> На декабрь 2020 г. общая численность составила 97 воспитанников.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Предельная численность вос</w:t>
      </w:r>
      <w:r w:rsidRPr="00AD5875">
        <w:rPr>
          <w:rFonts w:ascii="Times New Roman" w:hAnsi="Times New Roman" w:cs="Times New Roman"/>
          <w:sz w:val="24"/>
          <w:szCs w:val="24"/>
        </w:rPr>
        <w:t>питанников в МДОУ составляет 140 человек</w:t>
      </w:r>
      <w:r w:rsidR="00C40339" w:rsidRPr="00AD5875">
        <w:rPr>
          <w:rFonts w:ascii="Times New Roman" w:hAnsi="Times New Roman" w:cs="Times New Roman"/>
          <w:sz w:val="24"/>
          <w:szCs w:val="24"/>
        </w:rPr>
        <w:t>.</w:t>
      </w:r>
      <w:r w:rsidR="003624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339" w:rsidRPr="00AD5875" w:rsidRDefault="00C40339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МДОУ посещают дети из семей, проживающих в основном в близлежащих микрорайонах, на закрепленных территориях согласно Постановления Администрации городского округа города Переславля-Залесского ПОС.03-0274/19 от 22.02.2019 на у</w:t>
      </w:r>
      <w:r w:rsidR="00FB60AA" w:rsidRPr="00AD5875">
        <w:rPr>
          <w:rFonts w:ascii="Times New Roman" w:hAnsi="Times New Roman" w:cs="Times New Roman"/>
          <w:sz w:val="24"/>
          <w:szCs w:val="24"/>
        </w:rPr>
        <w:t>лицах: Трудовая, Полевая, Кошелевская, Калининская, Лесной пер</w:t>
      </w:r>
      <w:r w:rsidRPr="00AD5875">
        <w:rPr>
          <w:rFonts w:ascii="Times New Roman" w:hAnsi="Times New Roman" w:cs="Times New Roman"/>
          <w:sz w:val="24"/>
          <w:szCs w:val="24"/>
        </w:rPr>
        <w:t>.</w:t>
      </w:r>
    </w:p>
    <w:p w:rsidR="00C40339" w:rsidRPr="00AD5875" w:rsidRDefault="004D13F7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Социальный статус </w:t>
      </w:r>
      <w:r w:rsidR="00C40339" w:rsidRPr="00AD5875">
        <w:rPr>
          <w:rFonts w:ascii="Times New Roman" w:hAnsi="Times New Roman" w:cs="Times New Roman"/>
          <w:sz w:val="24"/>
          <w:szCs w:val="24"/>
        </w:rPr>
        <w:t>семей следующий:</w:t>
      </w:r>
    </w:p>
    <w:p w:rsidR="00C40339" w:rsidRPr="00AD5875" w:rsidRDefault="00F142E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по составу: полные семьи 88 %, из них 30 </w:t>
      </w:r>
      <w:r w:rsidR="00C40339" w:rsidRPr="00AD5875">
        <w:rPr>
          <w:rFonts w:ascii="Times New Roman" w:hAnsi="Times New Roman" w:cs="Times New Roman"/>
          <w:sz w:val="24"/>
          <w:szCs w:val="24"/>
        </w:rPr>
        <w:t>% семей имеют одного ребенка, м</w:t>
      </w:r>
      <w:r w:rsidRPr="00AD5875">
        <w:rPr>
          <w:rFonts w:ascii="Times New Roman" w:hAnsi="Times New Roman" w:cs="Times New Roman"/>
          <w:sz w:val="24"/>
          <w:szCs w:val="24"/>
        </w:rPr>
        <w:t>ногодетные семьи составляют 10 %; находятся под опекой 2 воспитанника;</w:t>
      </w:r>
    </w:p>
    <w:p w:rsidR="00C40339" w:rsidRPr="00AD5875" w:rsidRDefault="00F142E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по уровню образования: 34,2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% семей, где оба родителя и</w:t>
      </w:r>
      <w:r w:rsidRPr="00AD5875">
        <w:rPr>
          <w:rFonts w:ascii="Times New Roman" w:hAnsi="Times New Roman" w:cs="Times New Roman"/>
          <w:sz w:val="24"/>
          <w:szCs w:val="24"/>
        </w:rPr>
        <w:t xml:space="preserve">меют высшее образование, 34,2% </w:t>
      </w:r>
      <w:r w:rsidR="00C40339" w:rsidRPr="00AD5875">
        <w:rPr>
          <w:rFonts w:ascii="Times New Roman" w:hAnsi="Times New Roman" w:cs="Times New Roman"/>
          <w:sz w:val="24"/>
          <w:szCs w:val="24"/>
        </w:rPr>
        <w:t>семей, в которой имеет в</w:t>
      </w:r>
      <w:r w:rsidRPr="00AD5875">
        <w:rPr>
          <w:rFonts w:ascii="Times New Roman" w:hAnsi="Times New Roman" w:cs="Times New Roman"/>
          <w:sz w:val="24"/>
          <w:szCs w:val="24"/>
        </w:rPr>
        <w:t>ысшее образование один родитель;</w:t>
      </w:r>
    </w:p>
    <w:p w:rsidR="00C40339" w:rsidRPr="00AD5875" w:rsidRDefault="00F142E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по уровню занятости: 9 </w:t>
      </w:r>
      <w:r w:rsidR="00C40339" w:rsidRPr="00AD5875">
        <w:rPr>
          <w:rFonts w:ascii="Times New Roman" w:hAnsi="Times New Roman" w:cs="Times New Roman"/>
          <w:sz w:val="24"/>
          <w:szCs w:val="24"/>
        </w:rPr>
        <w:t>% семей, в которых один родитель имеет статус «безработный».</w:t>
      </w:r>
    </w:p>
    <w:p w:rsidR="00C40339" w:rsidRPr="00AD5875" w:rsidRDefault="009A4CB8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МДОУ отсутствуют семьи, находящиеся</w:t>
      </w:r>
      <w:r w:rsidR="00F142ED" w:rsidRPr="00AD5875">
        <w:rPr>
          <w:rFonts w:ascii="Times New Roman" w:hAnsi="Times New Roman" w:cs="Times New Roman"/>
          <w:sz w:val="24"/>
          <w:szCs w:val="24"/>
        </w:rPr>
        <w:t xml:space="preserve"> в социально опасном положении. </w:t>
      </w:r>
    </w:p>
    <w:p w:rsidR="009A4CB8" w:rsidRPr="00AD5875" w:rsidRDefault="009A4CB8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Учитывая социальный статус семей, в МДОУ выстраивается система дифференцированного подхода в работе с родителями наших воспитанников.</w:t>
      </w:r>
    </w:p>
    <w:p w:rsidR="00825BCE" w:rsidRPr="00AD5875" w:rsidRDefault="00825BCE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5BCE" w:rsidRPr="00AD5875" w:rsidRDefault="00825BCE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5875">
        <w:rPr>
          <w:rFonts w:ascii="Times New Roman" w:hAnsi="Times New Roman" w:cs="Times New Roman"/>
          <w:b/>
          <w:sz w:val="24"/>
          <w:szCs w:val="24"/>
          <w:u w:val="single"/>
        </w:rPr>
        <w:t>Система управления организации, соответствие нормативного обеспечения</w:t>
      </w:r>
    </w:p>
    <w:p w:rsidR="00825BCE" w:rsidRPr="00AD5875" w:rsidRDefault="00825BCE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Система управления организации МДОУ осуществляет свою деятельность в соответствии с:</w:t>
      </w:r>
    </w:p>
    <w:p w:rsidR="00825BCE" w:rsidRPr="00AD5875" w:rsidRDefault="00825BCE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Конвенцией ООН о правах ребенка;</w:t>
      </w:r>
    </w:p>
    <w:p w:rsidR="00825BCE" w:rsidRPr="00AD5875" w:rsidRDefault="00DC341C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25BCE" w:rsidRPr="00AD5875">
        <w:rPr>
          <w:rFonts w:ascii="Times New Roman" w:hAnsi="Times New Roman" w:cs="Times New Roman"/>
          <w:sz w:val="24"/>
          <w:szCs w:val="24"/>
        </w:rPr>
        <w:t>Федеральным законом от 29.12.20212 № 273-ФЗ «Об образовании в Российской Федерации»;</w:t>
      </w:r>
    </w:p>
    <w:p w:rsidR="00825BCE" w:rsidRPr="00AD5875" w:rsidRDefault="00DC341C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</w:t>
      </w:r>
      <w:r w:rsidR="00710173" w:rsidRPr="00AD5875">
        <w:rPr>
          <w:rFonts w:ascii="Times New Roman" w:hAnsi="Times New Roman" w:cs="Times New Roman"/>
          <w:sz w:val="24"/>
          <w:szCs w:val="24"/>
        </w:rPr>
        <w:t>Постановлением от 15 мая №26 «Об утверждении СанПиН 2.4.1.3049-13 «Санитарно-эпидемиологические требования к устройству,</w:t>
      </w:r>
      <w:r w:rsidR="001F30DF" w:rsidRPr="00AD5875">
        <w:rPr>
          <w:rFonts w:ascii="Times New Roman" w:hAnsi="Times New Roman" w:cs="Times New Roman"/>
          <w:sz w:val="24"/>
          <w:szCs w:val="24"/>
        </w:rPr>
        <w:t xml:space="preserve"> содержанию и организации режима работы в дошкольных образовательных организациях</w:t>
      </w:r>
      <w:r w:rsidR="00710173" w:rsidRPr="00AD5875">
        <w:rPr>
          <w:rFonts w:ascii="Times New Roman" w:hAnsi="Times New Roman" w:cs="Times New Roman"/>
          <w:sz w:val="24"/>
          <w:szCs w:val="24"/>
        </w:rPr>
        <w:t>»</w:t>
      </w:r>
      <w:r w:rsidR="001F30DF" w:rsidRPr="00AD5875">
        <w:rPr>
          <w:rFonts w:ascii="Times New Roman" w:hAnsi="Times New Roman" w:cs="Times New Roman"/>
          <w:sz w:val="24"/>
          <w:szCs w:val="24"/>
        </w:rPr>
        <w:t>;</w:t>
      </w:r>
    </w:p>
    <w:p w:rsidR="001F30DF" w:rsidRPr="00AD5875" w:rsidRDefault="001F30DF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Приказом Минобрнауки России от 17.10.2013 №1155 «Об утверждении федерального государственного образовательного стандарта дошкольного образования»;</w:t>
      </w:r>
    </w:p>
    <w:p w:rsidR="001F30DF" w:rsidRPr="00AD5875" w:rsidRDefault="001F30DF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Приказом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1F30DF" w:rsidRPr="00AD5875" w:rsidRDefault="001F30DF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Уст</w:t>
      </w:r>
      <w:r w:rsidR="007B48C2" w:rsidRPr="00AD5875">
        <w:rPr>
          <w:rFonts w:ascii="Times New Roman" w:hAnsi="Times New Roman" w:cs="Times New Roman"/>
          <w:sz w:val="24"/>
          <w:szCs w:val="24"/>
        </w:rPr>
        <w:t>авом МДОУ «Детский сад «Почемучка</w:t>
      </w:r>
      <w:r w:rsidRPr="00AD5875">
        <w:rPr>
          <w:rFonts w:ascii="Times New Roman" w:hAnsi="Times New Roman" w:cs="Times New Roman"/>
          <w:sz w:val="24"/>
          <w:szCs w:val="24"/>
        </w:rPr>
        <w:t>» и другими нормативно-правовыми и локальными документами.</w:t>
      </w:r>
    </w:p>
    <w:p w:rsidR="001F30DF" w:rsidRPr="00AD5875" w:rsidRDefault="00C23555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Единоличным исполнительным органом Учреждения является руководитель МДОУ (заведующий), который осуществляет текущее руководство деятельностью.</w:t>
      </w:r>
    </w:p>
    <w:p w:rsidR="00C23555" w:rsidRPr="00AD5875" w:rsidRDefault="00C23555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Коллегиальные органы управления Учреждения:</w:t>
      </w:r>
    </w:p>
    <w:p w:rsidR="00C23555" w:rsidRPr="00AD5875" w:rsidRDefault="00C23555" w:rsidP="00AD5875">
      <w:pPr>
        <w:pStyle w:val="a4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Общее собрание работников Учреждения</w:t>
      </w:r>
      <w:r w:rsidR="00FB60AA" w:rsidRPr="00AD5875">
        <w:rPr>
          <w:rFonts w:ascii="Times New Roman" w:hAnsi="Times New Roman" w:cs="Times New Roman"/>
          <w:sz w:val="24"/>
          <w:szCs w:val="24"/>
        </w:rPr>
        <w:t>,</w:t>
      </w:r>
    </w:p>
    <w:p w:rsidR="00C23555" w:rsidRPr="00AD5875" w:rsidRDefault="00C23555" w:rsidP="00AD5875">
      <w:pPr>
        <w:pStyle w:val="a4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Педагогический совет</w:t>
      </w:r>
      <w:r w:rsidR="00FB60AA" w:rsidRPr="00AD5875">
        <w:rPr>
          <w:rFonts w:ascii="Times New Roman" w:hAnsi="Times New Roman" w:cs="Times New Roman"/>
          <w:sz w:val="24"/>
          <w:szCs w:val="24"/>
        </w:rPr>
        <w:t>,</w:t>
      </w:r>
    </w:p>
    <w:p w:rsidR="00C23555" w:rsidRPr="00AD5875" w:rsidRDefault="00C23555" w:rsidP="00AD5875">
      <w:pPr>
        <w:pStyle w:val="a4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Управляющий совет</w:t>
      </w:r>
      <w:r w:rsidR="00FB60AA" w:rsidRPr="00AD5875">
        <w:rPr>
          <w:rFonts w:ascii="Times New Roman" w:hAnsi="Times New Roman" w:cs="Times New Roman"/>
          <w:sz w:val="24"/>
          <w:szCs w:val="24"/>
        </w:rPr>
        <w:t>.</w:t>
      </w:r>
    </w:p>
    <w:p w:rsidR="00B937D6" w:rsidRPr="00AD5875" w:rsidRDefault="00B937D6" w:rsidP="00AD5875">
      <w:pPr>
        <w:spacing w:after="0" w:line="240" w:lineRule="auto"/>
        <w:ind w:firstLine="737"/>
        <w:rPr>
          <w:rFonts w:ascii="Times New Roman" w:hAnsi="Times New Roman" w:cs="Times New Roman"/>
          <w:sz w:val="24"/>
          <w:szCs w:val="24"/>
        </w:rPr>
      </w:pPr>
    </w:p>
    <w:p w:rsidR="00B937D6" w:rsidRPr="000D1B3C" w:rsidRDefault="00B937D6" w:rsidP="00AD5875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1B3C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деятельность. Кадровое обеспечение</w:t>
      </w:r>
    </w:p>
    <w:p w:rsidR="00A5236E" w:rsidRDefault="001F156D" w:rsidP="00A5236E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2020</w:t>
      </w:r>
      <w:r w:rsidR="00A5236E" w:rsidRPr="00A5236E">
        <w:rPr>
          <w:rFonts w:ascii="Times New Roman" w:hAnsi="Times New Roman" w:cs="Times New Roman"/>
          <w:bCs/>
          <w:sz w:val="24"/>
          <w:szCs w:val="24"/>
        </w:rPr>
        <w:t xml:space="preserve"> г. дошкольно</w:t>
      </w:r>
      <w:r w:rsidR="00507C8B">
        <w:rPr>
          <w:rFonts w:ascii="Times New Roman" w:hAnsi="Times New Roman" w:cs="Times New Roman"/>
          <w:bCs/>
          <w:sz w:val="24"/>
          <w:szCs w:val="24"/>
        </w:rPr>
        <w:t>е учреждение укомплектовано на 9</w:t>
      </w:r>
      <w:r w:rsidR="00A5236E" w:rsidRPr="00A5236E">
        <w:rPr>
          <w:rFonts w:ascii="Times New Roman" w:hAnsi="Times New Roman" w:cs="Times New Roman"/>
          <w:bCs/>
          <w:sz w:val="24"/>
          <w:szCs w:val="24"/>
        </w:rPr>
        <w:t>0% педагогическими кадрами, вспомогательным и</w:t>
      </w:r>
      <w:r w:rsidR="00507C8B">
        <w:rPr>
          <w:rFonts w:ascii="Times New Roman" w:hAnsi="Times New Roman" w:cs="Times New Roman"/>
          <w:bCs/>
          <w:sz w:val="24"/>
          <w:szCs w:val="24"/>
        </w:rPr>
        <w:t xml:space="preserve"> обслуживающим персоналом на 90</w:t>
      </w:r>
      <w:r w:rsidR="00A5236E" w:rsidRPr="00A5236E">
        <w:rPr>
          <w:rFonts w:ascii="Times New Roman" w:hAnsi="Times New Roman" w:cs="Times New Roman"/>
          <w:bCs/>
          <w:sz w:val="24"/>
          <w:szCs w:val="24"/>
        </w:rPr>
        <w:t>%.</w:t>
      </w:r>
    </w:p>
    <w:p w:rsidR="00AD5875" w:rsidRPr="00AD5875" w:rsidRDefault="00AD5875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5875">
        <w:rPr>
          <w:rFonts w:ascii="Times New Roman" w:hAnsi="Times New Roman" w:cs="Times New Roman"/>
          <w:bCs/>
          <w:sz w:val="24"/>
          <w:szCs w:val="24"/>
        </w:rPr>
        <w:t>Кадровое обеспечение МДОУ: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заведующий,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старший воспитатель,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музыкальный руководитель,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инструктор по физической культуре,</w:t>
      </w:r>
    </w:p>
    <w:p w:rsidR="00AD5875" w:rsidRPr="00AD5875" w:rsidRDefault="001F156D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D5875" w:rsidRPr="00AD5875">
        <w:rPr>
          <w:rFonts w:ascii="Times New Roman" w:hAnsi="Times New Roman" w:cs="Times New Roman"/>
          <w:sz w:val="24"/>
          <w:szCs w:val="24"/>
        </w:rPr>
        <w:t xml:space="preserve"> воспитателей,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5 младших воспитателей,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завхоз,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3 сторожа,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машинист по ремонту и стирке белья,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2 повара,</w:t>
      </w:r>
    </w:p>
    <w:p w:rsid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кухонный рабочий,</w:t>
      </w:r>
    </w:p>
    <w:p w:rsidR="00A5236E" w:rsidRPr="00AD5875" w:rsidRDefault="00A5236E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кладовщик,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рабочий по обслуживанию здания / дворник</w:t>
      </w:r>
      <w:r w:rsidR="001F156D">
        <w:rPr>
          <w:rFonts w:ascii="Times New Roman" w:hAnsi="Times New Roman" w:cs="Times New Roman"/>
          <w:sz w:val="24"/>
          <w:szCs w:val="24"/>
        </w:rPr>
        <w:t xml:space="preserve"> (по совместитель</w:t>
      </w:r>
      <w:r w:rsidR="00507C8B">
        <w:rPr>
          <w:rFonts w:ascii="Times New Roman" w:hAnsi="Times New Roman" w:cs="Times New Roman"/>
          <w:sz w:val="24"/>
          <w:szCs w:val="24"/>
        </w:rPr>
        <w:t>ству)</w:t>
      </w:r>
      <w:r w:rsidRPr="00AD5875">
        <w:rPr>
          <w:rFonts w:ascii="Times New Roman" w:hAnsi="Times New Roman" w:cs="Times New Roman"/>
          <w:sz w:val="24"/>
          <w:szCs w:val="24"/>
        </w:rPr>
        <w:t>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уборщица служебных помещений.</w:t>
      </w:r>
    </w:p>
    <w:p w:rsidR="00B937D6" w:rsidRPr="00AD5875" w:rsidRDefault="00B937D6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1B3C" w:rsidRPr="000D1B3C" w:rsidRDefault="000D1B3C" w:rsidP="000D1B3C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1B3C">
        <w:rPr>
          <w:rFonts w:ascii="Times New Roman" w:hAnsi="Times New Roman" w:cs="Times New Roman"/>
          <w:b/>
          <w:bCs/>
          <w:sz w:val="24"/>
          <w:szCs w:val="24"/>
        </w:rPr>
        <w:t>Распре</w:t>
      </w:r>
      <w:r>
        <w:rPr>
          <w:rFonts w:ascii="Times New Roman" w:hAnsi="Times New Roman" w:cs="Times New Roman"/>
          <w:b/>
          <w:bCs/>
          <w:sz w:val="24"/>
          <w:szCs w:val="24"/>
        </w:rPr>
        <w:t>деление педагогов по категориям</w:t>
      </w:r>
    </w:p>
    <w:p w:rsidR="000D1B3C" w:rsidRDefault="000D1B3C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126"/>
        <w:gridCol w:w="2693"/>
        <w:gridCol w:w="2552"/>
      </w:tblGrid>
      <w:tr w:rsidR="000D1B3C" w:rsidRPr="000D1B3C" w:rsidTr="000D1B3C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занимаемой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</w:tr>
      <w:tr w:rsidR="000D1B3C" w:rsidRPr="000D1B3C" w:rsidTr="000D1B3C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D1B3C" w:rsidRDefault="000D1B3C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B3C" w:rsidRPr="000D1B3C" w:rsidRDefault="000D1B3C" w:rsidP="000D1B3C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D1B3C">
        <w:rPr>
          <w:rFonts w:ascii="Times New Roman" w:hAnsi="Times New Roman" w:cs="Times New Roman"/>
          <w:b/>
          <w:bCs/>
          <w:iCs/>
          <w:sz w:val="24"/>
          <w:szCs w:val="24"/>
        </w:rPr>
        <w:t>Образовательный уровень педагогических работников</w:t>
      </w:r>
    </w:p>
    <w:p w:rsidR="000D1B3C" w:rsidRDefault="000D1B3C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8"/>
        <w:gridCol w:w="3290"/>
        <w:gridCol w:w="3173"/>
      </w:tblGrid>
      <w:tr w:rsidR="000D1B3C" w:rsidRPr="000D1B3C" w:rsidTr="000D1B3C">
        <w:trPr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Высшее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Среднее - специальное педагогическое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Другое</w:t>
            </w:r>
          </w:p>
        </w:tc>
      </w:tr>
      <w:tr w:rsidR="000D1B3C" w:rsidRPr="000D1B3C" w:rsidTr="000D1B3C">
        <w:trPr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EF64EA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EF64EA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0D1B3C" w:rsidRPr="00BD5FA2" w:rsidRDefault="00BD5FA2" w:rsidP="00BD5FA2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данный период 3 педагога являются студентами: 2-е - ВУЗа, 1 – СПО.</w:t>
      </w:r>
    </w:p>
    <w:p w:rsidR="0041650D" w:rsidRPr="0041650D" w:rsidRDefault="00BD5FA2" w:rsidP="0041650D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41650D">
        <w:rPr>
          <w:rFonts w:ascii="Times New Roman" w:hAnsi="Times New Roman" w:cs="Times New Roman"/>
          <w:sz w:val="24"/>
          <w:szCs w:val="24"/>
        </w:rPr>
        <w:t xml:space="preserve"> </w:t>
      </w:r>
      <w:r w:rsidR="0041650D" w:rsidRPr="0041650D">
        <w:rPr>
          <w:rFonts w:ascii="Times New Roman" w:hAnsi="Times New Roman" w:cs="Times New Roman"/>
          <w:sz w:val="24"/>
          <w:szCs w:val="24"/>
        </w:rPr>
        <w:t>году</w:t>
      </w:r>
      <w:r w:rsidR="00DC0AD7">
        <w:rPr>
          <w:rFonts w:ascii="Times New Roman" w:hAnsi="Times New Roman" w:cs="Times New Roman"/>
          <w:sz w:val="24"/>
          <w:szCs w:val="24"/>
        </w:rPr>
        <w:t>,</w:t>
      </w:r>
      <w:r w:rsidR="0041650D" w:rsidRPr="0041650D">
        <w:rPr>
          <w:rFonts w:ascii="Times New Roman" w:hAnsi="Times New Roman" w:cs="Times New Roman"/>
          <w:sz w:val="24"/>
          <w:szCs w:val="24"/>
        </w:rPr>
        <w:t xml:space="preserve"> </w:t>
      </w:r>
      <w:r w:rsidR="00DC0AD7">
        <w:rPr>
          <w:rFonts w:ascii="Times New Roman" w:hAnsi="Times New Roman" w:cs="Times New Roman"/>
          <w:sz w:val="24"/>
          <w:szCs w:val="24"/>
        </w:rPr>
        <w:t>педагогов с вновь присвоенной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0AD7">
        <w:rPr>
          <w:rFonts w:ascii="Times New Roman" w:hAnsi="Times New Roman" w:cs="Times New Roman"/>
          <w:bCs/>
          <w:sz w:val="24"/>
          <w:szCs w:val="24"/>
        </w:rPr>
        <w:t>квалификационной категорией</w:t>
      </w:r>
      <w:r w:rsidR="0041650D" w:rsidRPr="0041650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нет.</w:t>
      </w:r>
    </w:p>
    <w:p w:rsidR="00CD0E48" w:rsidRDefault="00F42666" w:rsidP="00F42666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Прошли обучение на КПК </w:t>
      </w:r>
      <w:r w:rsidR="00425462" w:rsidRPr="00425462">
        <w:rPr>
          <w:rFonts w:ascii="Times New Roman" w:hAnsi="Times New Roman" w:cs="Times New Roman"/>
          <w:sz w:val="24"/>
          <w:szCs w:val="24"/>
        </w:rPr>
        <w:t>1</w:t>
      </w:r>
      <w:r w:rsidR="00C517E5">
        <w:rPr>
          <w:rFonts w:ascii="Times New Roman" w:hAnsi="Times New Roman" w:cs="Times New Roman"/>
          <w:sz w:val="24"/>
          <w:szCs w:val="24"/>
        </w:rPr>
        <w:t>0</w:t>
      </w:r>
      <w:r w:rsidR="00425462" w:rsidRPr="00425462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8773A1">
        <w:rPr>
          <w:rFonts w:ascii="Times New Roman" w:hAnsi="Times New Roman" w:cs="Times New Roman"/>
          <w:sz w:val="24"/>
          <w:szCs w:val="24"/>
        </w:rPr>
        <w:t>ов</w:t>
      </w:r>
      <w:r w:rsidR="00C517E5">
        <w:rPr>
          <w:rFonts w:ascii="Times New Roman" w:hAnsi="Times New Roman" w:cs="Times New Roman"/>
          <w:sz w:val="24"/>
          <w:szCs w:val="24"/>
        </w:rPr>
        <w:t xml:space="preserve"> и заведующий МДОУ</w:t>
      </w:r>
      <w:r w:rsidR="00425462" w:rsidRPr="00425462">
        <w:rPr>
          <w:rFonts w:ascii="Times New Roman" w:hAnsi="Times New Roman" w:cs="Times New Roman"/>
          <w:sz w:val="24"/>
          <w:szCs w:val="24"/>
        </w:rPr>
        <w:t xml:space="preserve"> в объёме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425462" w:rsidRPr="004254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36 часов (2 курса), </w:t>
      </w:r>
      <w:r w:rsidR="00425462" w:rsidRPr="00425462">
        <w:rPr>
          <w:rFonts w:ascii="Times New Roman" w:hAnsi="Times New Roman" w:cs="Times New Roman"/>
          <w:sz w:val="24"/>
          <w:szCs w:val="24"/>
        </w:rPr>
        <w:t>56 час</w:t>
      </w:r>
      <w:r w:rsidR="00425462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(1 курс), 72 часов (15 курсов), 144 часа (3 курса); </w:t>
      </w:r>
      <w:r w:rsidR="00950341">
        <w:rPr>
          <w:rFonts w:ascii="Times New Roman" w:hAnsi="Times New Roman" w:cs="Times New Roman"/>
          <w:sz w:val="24"/>
          <w:szCs w:val="24"/>
        </w:rPr>
        <w:t>два педагога прошли обучение</w:t>
      </w:r>
      <w:r w:rsidR="008773A1">
        <w:rPr>
          <w:rFonts w:ascii="Times New Roman" w:hAnsi="Times New Roman" w:cs="Times New Roman"/>
          <w:sz w:val="24"/>
          <w:szCs w:val="24"/>
        </w:rPr>
        <w:t xml:space="preserve"> на семинарах (4 семинара, 2 семинара)</w:t>
      </w:r>
      <w:r>
        <w:rPr>
          <w:rFonts w:ascii="Times New Roman" w:hAnsi="Times New Roman" w:cs="Times New Roman"/>
          <w:sz w:val="24"/>
          <w:szCs w:val="24"/>
        </w:rPr>
        <w:t>. Два педагога прошли курсы переквалификации</w:t>
      </w:r>
      <w:r w:rsidR="009316BC">
        <w:rPr>
          <w:rFonts w:ascii="Times New Roman" w:hAnsi="Times New Roman" w:cs="Times New Roman"/>
          <w:sz w:val="24"/>
          <w:szCs w:val="24"/>
        </w:rPr>
        <w:t>.</w:t>
      </w:r>
    </w:p>
    <w:p w:rsidR="00F42666" w:rsidRPr="00CD0E48" w:rsidRDefault="00F42666" w:rsidP="00CD0E48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2A15" w:rsidRPr="00AD587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75">
        <w:rPr>
          <w:rFonts w:ascii="Times New Roman" w:hAnsi="Times New Roman" w:cs="Times New Roman"/>
          <w:b/>
          <w:sz w:val="24"/>
          <w:szCs w:val="24"/>
        </w:rPr>
        <w:t>Стажевые показатели педагогического коллектива</w:t>
      </w:r>
    </w:p>
    <w:p w:rsidR="003D2A15" w:rsidRPr="00AD587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D2A15" w:rsidRPr="00AD5875" w:rsidTr="003D2A15">
        <w:tc>
          <w:tcPr>
            <w:tcW w:w="1869" w:type="dxa"/>
            <w:tcBorders>
              <w:tr2bl w:val="single" w:sz="4" w:space="0" w:color="auto"/>
            </w:tcBorders>
          </w:tcPr>
          <w:p w:rsidR="003D2A15" w:rsidRPr="00AD5875" w:rsidRDefault="00C517E5" w:rsidP="00C517E5">
            <w:pPr>
              <w:tabs>
                <w:tab w:val="left" w:pos="3678"/>
              </w:tabs>
              <w:ind w:firstLine="73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69" w:type="dxa"/>
            <w:tcBorders>
              <w:tr2bl w:val="single" w:sz="4" w:space="0" w:color="auto"/>
            </w:tcBorders>
          </w:tcPr>
          <w:p w:rsidR="00BF11AC" w:rsidRDefault="00BF11AC" w:rsidP="00BF11AC">
            <w:pPr>
              <w:tabs>
                <w:tab w:val="left" w:pos="1579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  <w:p w:rsidR="003D2A15" w:rsidRPr="00AD5875" w:rsidRDefault="003D2A15" w:rsidP="00BF11AC">
            <w:pPr>
              <w:tabs>
                <w:tab w:val="left" w:pos="1579"/>
              </w:tabs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 xml:space="preserve">       Кол-во педагогов</w:t>
            </w:r>
          </w:p>
        </w:tc>
        <w:tc>
          <w:tcPr>
            <w:tcW w:w="1869" w:type="dxa"/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69" w:type="dxa"/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От 5 до 30 лет</w:t>
            </w:r>
          </w:p>
        </w:tc>
        <w:tc>
          <w:tcPr>
            <w:tcW w:w="1869" w:type="dxa"/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</w:tr>
      <w:tr w:rsidR="003D2A15" w:rsidRPr="00AD5875" w:rsidTr="003D2A15"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17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3D2A15" w:rsidRPr="00AD5875" w:rsidRDefault="00C517E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4 -33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</w:t>
            </w:r>
            <w:r w:rsidR="00C517E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7E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F11AC" w:rsidRDefault="00BF11AC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937D6" w:rsidRPr="00AD5875" w:rsidRDefault="003D2A15" w:rsidP="00BF11AC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Преобладающее большинство педагогов имеют педагогический стаж от 5 до 30 лет.</w:t>
      </w:r>
    </w:p>
    <w:p w:rsidR="003D2A15" w:rsidRPr="00AD587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D2A1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75">
        <w:rPr>
          <w:rFonts w:ascii="Times New Roman" w:hAnsi="Times New Roman" w:cs="Times New Roman"/>
          <w:b/>
          <w:sz w:val="24"/>
          <w:szCs w:val="24"/>
        </w:rPr>
        <w:t>Распределение педагогического персонала по возрасту.</w:t>
      </w:r>
    </w:p>
    <w:p w:rsidR="00E544BB" w:rsidRPr="00AD5875" w:rsidRDefault="00E544BB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</w:tblGrid>
      <w:tr w:rsidR="00E544BB" w:rsidRPr="00AD5875" w:rsidTr="003D2A15">
        <w:tc>
          <w:tcPr>
            <w:tcW w:w="2336" w:type="dxa"/>
          </w:tcPr>
          <w:p w:rsidR="00E544BB" w:rsidRPr="00AD5875" w:rsidRDefault="00E544BB" w:rsidP="00E544BB">
            <w:pPr>
              <w:tabs>
                <w:tab w:val="left" w:pos="3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2336" w:type="dxa"/>
          </w:tcPr>
          <w:p w:rsidR="00E544BB" w:rsidRPr="00AD5875" w:rsidRDefault="00E544BB" w:rsidP="00AD5875">
            <w:pPr>
              <w:tabs>
                <w:tab w:val="left" w:pos="3678"/>
              </w:tabs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44BB" w:rsidRPr="00AD5875" w:rsidTr="003D2A15">
        <w:tc>
          <w:tcPr>
            <w:tcW w:w="2336" w:type="dxa"/>
          </w:tcPr>
          <w:p w:rsidR="00E544BB" w:rsidRPr="00AD5875" w:rsidRDefault="00E544BB" w:rsidP="00E544BB">
            <w:pPr>
              <w:tabs>
                <w:tab w:val="left" w:pos="3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 до 55</w:t>
            </w: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336" w:type="dxa"/>
          </w:tcPr>
          <w:p w:rsidR="00E544BB" w:rsidRPr="00AD5875" w:rsidRDefault="00C60149" w:rsidP="00AD5875">
            <w:pPr>
              <w:tabs>
                <w:tab w:val="left" w:pos="3678"/>
              </w:tabs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544BB" w:rsidRPr="00AD5875" w:rsidTr="003D2A15">
        <w:tc>
          <w:tcPr>
            <w:tcW w:w="2336" w:type="dxa"/>
          </w:tcPr>
          <w:p w:rsidR="00E544BB" w:rsidRPr="00AD5875" w:rsidRDefault="00E544BB" w:rsidP="00E544BB">
            <w:pPr>
              <w:tabs>
                <w:tab w:val="left" w:pos="3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2336" w:type="dxa"/>
          </w:tcPr>
          <w:p w:rsidR="00E544BB" w:rsidRDefault="009316BC" w:rsidP="00AD5875">
            <w:pPr>
              <w:tabs>
                <w:tab w:val="left" w:pos="3678"/>
              </w:tabs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544BB" w:rsidRDefault="00E544BB" w:rsidP="00AD5875">
      <w:pPr>
        <w:tabs>
          <w:tab w:val="left" w:pos="3678"/>
        </w:tabs>
        <w:spacing w:after="0" w:line="240" w:lineRule="auto"/>
        <w:ind w:firstLine="737"/>
        <w:contextualSpacing/>
        <w:rPr>
          <w:rFonts w:ascii="Times New Roman" w:hAnsi="Times New Roman" w:cs="Times New Roman"/>
          <w:sz w:val="24"/>
          <w:szCs w:val="24"/>
        </w:rPr>
      </w:pPr>
    </w:p>
    <w:p w:rsidR="00E544BB" w:rsidRDefault="00E544BB" w:rsidP="00E544BB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17F9" w:rsidRPr="00AD5875">
        <w:rPr>
          <w:rFonts w:ascii="Times New Roman" w:hAnsi="Times New Roman" w:cs="Times New Roman"/>
          <w:sz w:val="24"/>
          <w:szCs w:val="24"/>
        </w:rPr>
        <w:t>реобладающее большинство пед</w:t>
      </w:r>
      <w:r>
        <w:rPr>
          <w:rFonts w:ascii="Times New Roman" w:hAnsi="Times New Roman" w:cs="Times New Roman"/>
          <w:sz w:val="24"/>
          <w:szCs w:val="24"/>
        </w:rPr>
        <w:t>агогов среднего возраста от 30 до 55 лет,</w:t>
      </w:r>
      <w:r w:rsidR="008917F9" w:rsidRPr="00AD5875">
        <w:rPr>
          <w:rFonts w:ascii="Times New Roman" w:hAnsi="Times New Roman" w:cs="Times New Roman"/>
          <w:sz w:val="24"/>
          <w:szCs w:val="24"/>
        </w:rPr>
        <w:t xml:space="preserve"> что говорит о его дальнейших потенциальных возможностях.</w:t>
      </w:r>
    </w:p>
    <w:p w:rsidR="00CD0E48" w:rsidRPr="00CD0E48" w:rsidRDefault="00CD0E48" w:rsidP="00CD0E48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E48">
        <w:rPr>
          <w:rFonts w:ascii="Times New Roman" w:hAnsi="Times New Roman" w:cs="Times New Roman"/>
          <w:b/>
          <w:sz w:val="24"/>
          <w:szCs w:val="24"/>
        </w:rPr>
        <w:t>Вывод</w:t>
      </w:r>
      <w:r w:rsidRPr="00CD0E48">
        <w:rPr>
          <w:rFonts w:ascii="Times New Roman" w:hAnsi="Times New Roman" w:cs="Times New Roman"/>
          <w:sz w:val="24"/>
          <w:szCs w:val="24"/>
        </w:rPr>
        <w:t xml:space="preserve">: </w:t>
      </w:r>
      <w:r w:rsidR="00FF57AB" w:rsidRPr="00FF57AB">
        <w:rPr>
          <w:rFonts w:ascii="Times New Roman" w:hAnsi="Times New Roman" w:cs="Times New Roman"/>
          <w:sz w:val="24"/>
          <w:szCs w:val="24"/>
        </w:rPr>
        <w:t>Педагоги ДОУ систематически повышают уровень профессиональной компетентности: выступают на семинарах, педагогических часах, участвуют в конкурсах различного уровня, смотрах-конкурса</w:t>
      </w:r>
      <w:r w:rsidR="00FF57AB">
        <w:rPr>
          <w:rFonts w:ascii="Times New Roman" w:hAnsi="Times New Roman" w:cs="Times New Roman"/>
          <w:sz w:val="24"/>
          <w:szCs w:val="24"/>
        </w:rPr>
        <w:t xml:space="preserve">х ДОУ, публикуют </w:t>
      </w:r>
      <w:r w:rsidR="00FF57AB" w:rsidRPr="00FF57AB">
        <w:rPr>
          <w:rFonts w:ascii="Times New Roman" w:hAnsi="Times New Roman" w:cs="Times New Roman"/>
          <w:sz w:val="24"/>
          <w:szCs w:val="24"/>
        </w:rPr>
        <w:t>с</w:t>
      </w:r>
      <w:r w:rsidR="00FF57AB">
        <w:rPr>
          <w:rFonts w:ascii="Times New Roman" w:hAnsi="Times New Roman" w:cs="Times New Roman"/>
          <w:sz w:val="24"/>
          <w:szCs w:val="24"/>
        </w:rPr>
        <w:t>вой опыт работы в</w:t>
      </w:r>
      <w:r w:rsidR="00FF57AB" w:rsidRPr="00FF57AB">
        <w:rPr>
          <w:rFonts w:ascii="Times New Roman" w:hAnsi="Times New Roman" w:cs="Times New Roman"/>
          <w:sz w:val="24"/>
          <w:szCs w:val="24"/>
        </w:rPr>
        <w:t xml:space="preserve"> электронных изданиях. Кроме того, педа</w:t>
      </w:r>
      <w:r w:rsidR="00FF57AB">
        <w:rPr>
          <w:rFonts w:ascii="Times New Roman" w:hAnsi="Times New Roman" w:cs="Times New Roman"/>
          <w:sz w:val="24"/>
          <w:szCs w:val="24"/>
        </w:rPr>
        <w:t>гоги и специалисты ДОУ</w:t>
      </w:r>
      <w:r w:rsidR="00FF57AB" w:rsidRPr="00FF57AB">
        <w:rPr>
          <w:rFonts w:ascii="Times New Roman" w:hAnsi="Times New Roman" w:cs="Times New Roman"/>
          <w:sz w:val="24"/>
          <w:szCs w:val="24"/>
        </w:rPr>
        <w:t xml:space="preserve"> проходя</w:t>
      </w:r>
      <w:r w:rsidR="00FF57AB">
        <w:rPr>
          <w:rFonts w:ascii="Times New Roman" w:hAnsi="Times New Roman" w:cs="Times New Roman"/>
          <w:sz w:val="24"/>
          <w:szCs w:val="24"/>
        </w:rPr>
        <w:t xml:space="preserve">т курсы повышения квалификации. </w:t>
      </w:r>
      <w:r w:rsidR="00FF57AB" w:rsidRPr="00FF57AB">
        <w:rPr>
          <w:rFonts w:ascii="Times New Roman" w:hAnsi="Times New Roman" w:cs="Times New Roman"/>
          <w:sz w:val="24"/>
          <w:szCs w:val="24"/>
        </w:rPr>
        <w:t>Таким образом, процент повышения уровня образования за прошедший период повысился.</w:t>
      </w:r>
    </w:p>
    <w:p w:rsidR="004A3247" w:rsidRPr="00AD5875" w:rsidRDefault="004A3247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A3247" w:rsidRPr="00CD0E48" w:rsidRDefault="004A3247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0E48">
        <w:rPr>
          <w:rFonts w:ascii="Times New Roman" w:hAnsi="Times New Roman" w:cs="Times New Roman"/>
          <w:b/>
          <w:sz w:val="24"/>
          <w:szCs w:val="24"/>
          <w:u w:val="single"/>
        </w:rPr>
        <w:t>Оценка образовательной деятельности</w:t>
      </w:r>
    </w:p>
    <w:p w:rsidR="00462DB9" w:rsidRPr="00AD5875" w:rsidRDefault="004A3247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Образовательная деятельность в детским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 «От рождения до школы» по ред. Под ред. Н.Е. Вераксы, Т.С. Комаровой, М.А. Васильев</w:t>
      </w:r>
      <w:r w:rsidR="00462DB9" w:rsidRPr="00AD5875">
        <w:rPr>
          <w:rFonts w:ascii="Times New Roman" w:hAnsi="Times New Roman" w:cs="Times New Roman"/>
          <w:sz w:val="24"/>
          <w:szCs w:val="24"/>
        </w:rPr>
        <w:t>ой, санитарно-эпидемиологическими правилами и нормативами, с учетом недельной нагрузки.</w:t>
      </w:r>
    </w:p>
    <w:p w:rsidR="00462DB9" w:rsidRPr="00AD5875" w:rsidRDefault="00462DB9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Основными целями образовательной деятельности МДОУ являются: обеспечение воспитания, обучения и развития, а также присмотр, уход и оздоровление воспитанников, создание условий для реализации гарантированного гражданам Российской Федерации права на получение общедоступного и беспл</w:t>
      </w:r>
      <w:r w:rsidR="00CD0E48">
        <w:rPr>
          <w:rFonts w:ascii="Times New Roman" w:hAnsi="Times New Roman" w:cs="Times New Roman"/>
          <w:sz w:val="24"/>
          <w:szCs w:val="24"/>
        </w:rPr>
        <w:t>атного дошкольного образования.</w:t>
      </w:r>
    </w:p>
    <w:p w:rsidR="00462DB9" w:rsidRPr="00AD5875" w:rsidRDefault="00462DB9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Для достижения поставленных целей МДОУ осуществляет следующие задачи: охрана жизни и укрепление здоровья детей, обеспечение познавательного, речевого, социально-коммуникативного, художественно-эстетического и физического развития детей, создание безопасной образовательной среды, воспитание с учетом возрастных </w:t>
      </w:r>
      <w:r w:rsidRPr="00AD5875">
        <w:rPr>
          <w:rFonts w:ascii="Times New Roman" w:hAnsi="Times New Roman" w:cs="Times New Roman"/>
          <w:sz w:val="24"/>
          <w:szCs w:val="24"/>
        </w:rPr>
        <w:lastRenderedPageBreak/>
        <w:t xml:space="preserve">категорий детей гражданственности, уважения к правам и свободам человека, любви к окружающей природе, Родине, семье, осуществление необходимой коррекции недостатков в развитии детей, оказание консультативной и методической помощи родителям (законным представителям) по вопросам </w:t>
      </w:r>
      <w:r w:rsidR="0067098E" w:rsidRPr="00AD5875">
        <w:rPr>
          <w:rFonts w:ascii="Times New Roman" w:hAnsi="Times New Roman" w:cs="Times New Roman"/>
          <w:sz w:val="24"/>
          <w:szCs w:val="24"/>
        </w:rPr>
        <w:t>во</w:t>
      </w:r>
      <w:r w:rsidRPr="00AD5875">
        <w:rPr>
          <w:rFonts w:ascii="Times New Roman" w:hAnsi="Times New Roman" w:cs="Times New Roman"/>
          <w:sz w:val="24"/>
          <w:szCs w:val="24"/>
        </w:rPr>
        <w:t>спитания, обучения и развития детей.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Уровень развития детей прослеживается по итогам педагогической диагностики. Формы проведения диагностики: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диагностические занятия (по каждому разделу программы);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диагностические срезы;</w:t>
      </w:r>
    </w:p>
    <w:p w:rsidR="0067098E" w:rsidRDefault="0067098E" w:rsidP="00CD0E48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наблюдения, итоговые занятия.</w:t>
      </w:r>
    </w:p>
    <w:p w:rsidR="00F04C9F" w:rsidRPr="00F04C9F" w:rsidRDefault="00F04C9F" w:rsidP="00CD0E48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конец учебного года педагогическая диагностика не проводилась, в связи с тем, что воспитанники с 27.03.2020 по 08.07.2020 г. находились на самоизоляции в связи с пандемией. В этот период воспитателями велась воспитательно-образовательная работа, а также работа с родителями в дистанционном режиме, посредством </w:t>
      </w:r>
      <w:r w:rsidR="005219FF">
        <w:rPr>
          <w:rFonts w:ascii="Times New Roman" w:hAnsi="Times New Roman" w:cs="Times New Roman"/>
          <w:sz w:val="24"/>
          <w:szCs w:val="24"/>
        </w:rPr>
        <w:t xml:space="preserve">официального сайта </w:t>
      </w:r>
      <w:r>
        <w:rPr>
          <w:rFonts w:ascii="Times New Roman" w:hAnsi="Times New Roman" w:cs="Times New Roman"/>
          <w:sz w:val="24"/>
          <w:szCs w:val="24"/>
        </w:rPr>
        <w:t>МДОУ «Детский сад «Почемучка»</w:t>
      </w:r>
      <w:r w:rsidR="005219FF">
        <w:rPr>
          <w:rFonts w:ascii="Times New Roman" w:hAnsi="Times New Roman" w:cs="Times New Roman"/>
          <w:sz w:val="24"/>
          <w:szCs w:val="24"/>
        </w:rPr>
        <w:t xml:space="preserve"> и мессенджеров (родительских чатов).</w:t>
      </w:r>
    </w:p>
    <w:p w:rsidR="00F04C9F" w:rsidRPr="00F04C9F" w:rsidRDefault="00F04C9F" w:rsidP="00F04C9F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4C9F">
        <w:rPr>
          <w:rFonts w:ascii="Times New Roman" w:hAnsi="Times New Roman" w:cs="Times New Roman"/>
          <w:sz w:val="24"/>
          <w:szCs w:val="24"/>
        </w:rPr>
        <w:t>В детском саду действует система индивидуального психолого-педагогического сопровождения воспитанников. На каждого воспитанника разработаны и составлены дневники индивидуального сопровождения с момента зачисления в группу детского сада и ведутся до выпуска в школу.</w:t>
      </w:r>
    </w:p>
    <w:p w:rsidR="00F04C9F" w:rsidRPr="00AD5875" w:rsidRDefault="00F04C9F" w:rsidP="00AD5875">
      <w:pPr>
        <w:tabs>
          <w:tab w:val="left" w:pos="3678"/>
        </w:tabs>
        <w:spacing w:after="0" w:line="240" w:lineRule="auto"/>
        <w:ind w:firstLine="737"/>
        <w:contextualSpacing/>
        <w:rPr>
          <w:rFonts w:ascii="Times New Roman" w:hAnsi="Times New Roman" w:cs="Times New Roman"/>
          <w:sz w:val="24"/>
          <w:szCs w:val="24"/>
        </w:rPr>
      </w:pPr>
    </w:p>
    <w:p w:rsidR="00755050" w:rsidRPr="005714BB" w:rsidRDefault="008719C4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14BB">
        <w:rPr>
          <w:rFonts w:ascii="Times New Roman" w:hAnsi="Times New Roman" w:cs="Times New Roman"/>
          <w:b/>
          <w:sz w:val="24"/>
          <w:szCs w:val="24"/>
          <w:u w:val="single"/>
        </w:rPr>
        <w:t>Взаимодействие МДОУ с социальными институтами города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Для повышения качества образовательного процесса ДОУ сотрудничает на договорной основе с окружающим социумом. Цели взаимодействия способствуют разностороннему развитию воспитанников ДОУ и осуществляется в рамках реализуемой программы. Развитие социальных связей дошкольного образовательного учреждения с культурными и образовательными учреждениями дает дополнительный импульс для духовного развития и обогащения личности ребенка, совершенствует конструктивные взаимоотношения с родителями, строящиеся на идее социального партнерства. Одновременно процесс взаимодействия с социальными партнёрами способствует росту профессионального мастерства всех специалистов ДОУ,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</w:t>
      </w:r>
      <w:r>
        <w:rPr>
          <w:rFonts w:ascii="Times New Roman" w:hAnsi="Times New Roman" w:cs="Times New Roman"/>
          <w:sz w:val="24"/>
          <w:szCs w:val="24"/>
        </w:rPr>
        <w:t>дующих принципов: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учета запросов общественности,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• повышени</w:t>
      </w:r>
      <w:r>
        <w:rPr>
          <w:rFonts w:ascii="Times New Roman" w:hAnsi="Times New Roman" w:cs="Times New Roman"/>
          <w:sz w:val="24"/>
          <w:szCs w:val="24"/>
        </w:rPr>
        <w:t>е имиджа учреждения в обществе,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• установления коммуникаций между дош</w:t>
      </w:r>
      <w:r>
        <w:rPr>
          <w:rFonts w:ascii="Times New Roman" w:hAnsi="Times New Roman" w:cs="Times New Roman"/>
          <w:sz w:val="24"/>
          <w:szCs w:val="24"/>
        </w:rPr>
        <w:t>кольным учреждением и социумом.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Работая в таких условиях, мы создаём возможность расширять воспитательную и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Внешние связи и взаимоотношения в нашем дошкольном учреждении строятся с учетом интересов детей, родителей и педагогов.</w:t>
      </w:r>
    </w:p>
    <w:p w:rsidR="008719C4" w:rsidRPr="00AD5875" w:rsidRDefault="00C60149" w:rsidP="00AD5875">
      <w:pPr>
        <w:tabs>
          <w:tab w:val="left" w:pos="3678"/>
        </w:tabs>
        <w:spacing w:after="0" w:line="240" w:lineRule="auto"/>
        <w:ind w:firstLine="73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8719C4" w:rsidRPr="00AD5875">
        <w:rPr>
          <w:rFonts w:ascii="Times New Roman" w:hAnsi="Times New Roman" w:cs="Times New Roman"/>
          <w:sz w:val="24"/>
          <w:szCs w:val="24"/>
        </w:rPr>
        <w:t xml:space="preserve"> году, с целью расширения возможностей по всестороннему развитию воспитанников МДОУ сотрудничало с:</w:t>
      </w:r>
    </w:p>
    <w:p w:rsidR="008719C4" w:rsidRDefault="007C40FF" w:rsidP="007C40FF">
      <w:pPr>
        <w:pStyle w:val="a4"/>
        <w:numPr>
          <w:ilvl w:val="0"/>
          <w:numId w:val="8"/>
        </w:numPr>
        <w:tabs>
          <w:tab w:val="left" w:pos="36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0FF">
        <w:rPr>
          <w:rFonts w:ascii="Times New Roman" w:hAnsi="Times New Roman" w:cs="Times New Roman"/>
          <w:sz w:val="24"/>
          <w:szCs w:val="24"/>
        </w:rPr>
        <w:t>ФГБУ «Национальный парк «Плещеево озеро»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B305A" w:rsidRDefault="007C40FF" w:rsidP="007C40FF">
      <w:pPr>
        <w:pStyle w:val="a4"/>
        <w:numPr>
          <w:ilvl w:val="0"/>
          <w:numId w:val="8"/>
        </w:numPr>
        <w:tabs>
          <w:tab w:val="left" w:pos="36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0FF">
        <w:rPr>
          <w:rFonts w:ascii="Times New Roman" w:hAnsi="Times New Roman" w:cs="Times New Roman"/>
          <w:sz w:val="24"/>
          <w:szCs w:val="24"/>
        </w:rPr>
        <w:t>Детская библиотека им.М.М</w:t>
      </w:r>
      <w:r>
        <w:rPr>
          <w:rFonts w:ascii="Times New Roman" w:hAnsi="Times New Roman" w:cs="Times New Roman"/>
          <w:sz w:val="24"/>
          <w:szCs w:val="24"/>
        </w:rPr>
        <w:t>.Пришвина</w:t>
      </w:r>
      <w:r w:rsidR="00C60149">
        <w:rPr>
          <w:rFonts w:ascii="Times New Roman" w:hAnsi="Times New Roman" w:cs="Times New Roman"/>
          <w:sz w:val="24"/>
          <w:szCs w:val="24"/>
        </w:rPr>
        <w:t>;</w:t>
      </w:r>
    </w:p>
    <w:p w:rsidR="00E97289" w:rsidRDefault="00C60149" w:rsidP="00E97289">
      <w:pPr>
        <w:pStyle w:val="a4"/>
        <w:numPr>
          <w:ilvl w:val="0"/>
          <w:numId w:val="8"/>
        </w:numPr>
        <w:tabs>
          <w:tab w:val="left" w:pos="36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0149">
        <w:rPr>
          <w:rFonts w:ascii="Times New Roman" w:hAnsi="Times New Roman" w:cs="Times New Roman"/>
          <w:sz w:val="24"/>
          <w:szCs w:val="24"/>
        </w:rPr>
        <w:t>Центральная библиотека им. А.П. Малашенко</w:t>
      </w:r>
      <w:r w:rsidR="00E97289">
        <w:rPr>
          <w:rFonts w:ascii="Times New Roman" w:hAnsi="Times New Roman" w:cs="Times New Roman"/>
          <w:sz w:val="24"/>
          <w:szCs w:val="24"/>
        </w:rPr>
        <w:t>.</w:t>
      </w:r>
    </w:p>
    <w:p w:rsidR="00E97289" w:rsidRPr="00E97289" w:rsidRDefault="004675D0" w:rsidP="00E97289">
      <w:pPr>
        <w:tabs>
          <w:tab w:val="left" w:pos="3678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E97289">
        <w:rPr>
          <w:rFonts w:ascii="Times New Roman" w:hAnsi="Times New Roman" w:cs="Times New Roman"/>
          <w:sz w:val="24"/>
          <w:szCs w:val="24"/>
        </w:rPr>
        <w:lastRenderedPageBreak/>
        <w:t>С апреля 2020 г., работа с социальными партнёрами велась в онлайн режиме</w:t>
      </w:r>
      <w:r w:rsidR="00E97289" w:rsidRPr="00E97289">
        <w:rPr>
          <w:rFonts w:ascii="Times New Roman" w:hAnsi="Times New Roman" w:cs="Times New Roman"/>
          <w:sz w:val="24"/>
          <w:szCs w:val="24"/>
        </w:rPr>
        <w:t>. Воспитатели, воспитанники с родителями активно участвовали в конкурсах, акциях и других мероприятиях</w:t>
      </w:r>
      <w:r w:rsidR="000D64D5">
        <w:rPr>
          <w:rFonts w:ascii="Times New Roman" w:hAnsi="Times New Roman" w:cs="Times New Roman"/>
          <w:sz w:val="24"/>
          <w:szCs w:val="24"/>
        </w:rPr>
        <w:t>,</w:t>
      </w:r>
      <w:r w:rsidR="00E97289" w:rsidRPr="00E97289">
        <w:rPr>
          <w:rFonts w:ascii="Times New Roman" w:hAnsi="Times New Roman" w:cs="Times New Roman"/>
          <w:sz w:val="24"/>
          <w:szCs w:val="24"/>
        </w:rPr>
        <w:t xml:space="preserve"> организованных ФГБУ «Национальный парк «Плещеево озеро»</w:t>
      </w:r>
      <w:r w:rsidR="00E97289">
        <w:rPr>
          <w:rFonts w:ascii="Times New Roman" w:hAnsi="Times New Roman" w:cs="Times New Roman"/>
          <w:sz w:val="24"/>
          <w:szCs w:val="24"/>
        </w:rPr>
        <w:t>, детской библиотекой</w:t>
      </w:r>
      <w:r w:rsidR="00E97289" w:rsidRPr="00E97289">
        <w:rPr>
          <w:rFonts w:ascii="Times New Roman" w:hAnsi="Times New Roman" w:cs="Times New Roman"/>
          <w:sz w:val="24"/>
          <w:szCs w:val="24"/>
        </w:rPr>
        <w:t xml:space="preserve"> им.</w:t>
      </w:r>
      <w:r w:rsidR="00E97289">
        <w:rPr>
          <w:rFonts w:ascii="Times New Roman" w:hAnsi="Times New Roman" w:cs="Times New Roman"/>
          <w:sz w:val="24"/>
          <w:szCs w:val="24"/>
        </w:rPr>
        <w:t xml:space="preserve"> </w:t>
      </w:r>
      <w:r w:rsidR="00E97289" w:rsidRPr="00E97289">
        <w:rPr>
          <w:rFonts w:ascii="Times New Roman" w:hAnsi="Times New Roman" w:cs="Times New Roman"/>
          <w:sz w:val="24"/>
          <w:szCs w:val="24"/>
        </w:rPr>
        <w:t>М.М.</w:t>
      </w:r>
      <w:r w:rsidR="00E97289">
        <w:rPr>
          <w:rFonts w:ascii="Times New Roman" w:hAnsi="Times New Roman" w:cs="Times New Roman"/>
          <w:sz w:val="24"/>
          <w:szCs w:val="24"/>
        </w:rPr>
        <w:t xml:space="preserve"> </w:t>
      </w:r>
      <w:r w:rsidR="00E97289" w:rsidRPr="00E97289">
        <w:rPr>
          <w:rFonts w:ascii="Times New Roman" w:hAnsi="Times New Roman" w:cs="Times New Roman"/>
          <w:sz w:val="24"/>
          <w:szCs w:val="24"/>
        </w:rPr>
        <w:t>Пришвина</w:t>
      </w:r>
      <w:r w:rsidR="00E97289">
        <w:rPr>
          <w:rFonts w:ascii="Times New Roman" w:hAnsi="Times New Roman" w:cs="Times New Roman"/>
          <w:sz w:val="24"/>
          <w:szCs w:val="24"/>
        </w:rPr>
        <w:t>, центральной</w:t>
      </w:r>
      <w:r w:rsidR="00E97289" w:rsidRPr="00E97289">
        <w:rPr>
          <w:rFonts w:ascii="Times New Roman" w:hAnsi="Times New Roman" w:cs="Times New Roman"/>
          <w:sz w:val="24"/>
          <w:szCs w:val="24"/>
        </w:rPr>
        <w:t xml:space="preserve"> библиотек</w:t>
      </w:r>
      <w:r w:rsidR="00E97289">
        <w:rPr>
          <w:rFonts w:ascii="Times New Roman" w:hAnsi="Times New Roman" w:cs="Times New Roman"/>
          <w:sz w:val="24"/>
          <w:szCs w:val="24"/>
        </w:rPr>
        <w:t>ой</w:t>
      </w:r>
      <w:r w:rsidR="00E97289" w:rsidRPr="00E97289">
        <w:rPr>
          <w:rFonts w:ascii="Times New Roman" w:hAnsi="Times New Roman" w:cs="Times New Roman"/>
          <w:sz w:val="24"/>
          <w:szCs w:val="24"/>
        </w:rPr>
        <w:t xml:space="preserve"> им. А.П. Малашенко</w:t>
      </w:r>
      <w:r w:rsidR="00E97289">
        <w:rPr>
          <w:rFonts w:ascii="Times New Roman" w:hAnsi="Times New Roman" w:cs="Times New Roman"/>
          <w:sz w:val="24"/>
          <w:szCs w:val="24"/>
        </w:rPr>
        <w:t xml:space="preserve">, в таких как: </w:t>
      </w:r>
      <w:r w:rsidR="00E97289" w:rsidRPr="00E97289">
        <w:rPr>
          <w:rFonts w:ascii="Times New Roman" w:hAnsi="Times New Roman" w:cs="Times New Roman"/>
          <w:sz w:val="24"/>
          <w:szCs w:val="24"/>
        </w:rPr>
        <w:t>Всероссийская сетевая акция «Почерк – зеркало души»</w:t>
      </w:r>
      <w:r w:rsidR="00E97289">
        <w:rPr>
          <w:rFonts w:ascii="Times New Roman" w:hAnsi="Times New Roman" w:cs="Times New Roman"/>
          <w:sz w:val="24"/>
          <w:szCs w:val="24"/>
        </w:rPr>
        <w:t xml:space="preserve">, </w:t>
      </w:r>
      <w:r w:rsidR="000D64D5">
        <w:rPr>
          <w:rFonts w:ascii="Times New Roman" w:hAnsi="Times New Roman" w:cs="Times New Roman"/>
          <w:sz w:val="24"/>
          <w:szCs w:val="24"/>
        </w:rPr>
        <w:t>онлайн-фестиваль «Читайка», природоохранная акция «Неделя в защиту животных» марафон рисунков «Журавль – птица 2020 года», сетевая акция «Фотография из семейного альбома», природоохранная акция «Живи, ёлочка!», сетевая акция «Карта памяти Переславского края»</w:t>
      </w:r>
      <w:r w:rsidR="00AD0B27">
        <w:rPr>
          <w:rFonts w:ascii="Times New Roman" w:hAnsi="Times New Roman" w:cs="Times New Roman"/>
          <w:sz w:val="24"/>
          <w:szCs w:val="24"/>
        </w:rPr>
        <w:t>, сетевой флэшмоб «</w:t>
      </w:r>
      <w:r w:rsidR="00AD0B27" w:rsidRPr="00AD0B27">
        <w:rPr>
          <w:rFonts w:ascii="Times New Roman" w:hAnsi="Times New Roman" w:cs="Times New Roman"/>
          <w:sz w:val="24"/>
          <w:szCs w:val="24"/>
        </w:rPr>
        <w:t>#</w:t>
      </w:r>
      <w:r w:rsidR="00AD0B27">
        <w:rPr>
          <w:rFonts w:ascii="Times New Roman" w:hAnsi="Times New Roman" w:cs="Times New Roman"/>
          <w:sz w:val="24"/>
          <w:szCs w:val="24"/>
        </w:rPr>
        <w:t>Пишу кириллицей» в рамках Дня славянской письменности и культуры», сетевая акция «Цветочные мелодии», межрегиональная сетевая акция «Шоколадный Пушкин» посвящённая дню рождения А.С. Пушкина, межрегиональная сетевая акция «Ромашковый букет» посвящённая Дню семьи, любви и верности, международная акция «Сад памяти».</w:t>
      </w:r>
    </w:p>
    <w:p w:rsidR="00C60149" w:rsidRDefault="00C60149" w:rsidP="00E97289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</w:p>
    <w:p w:rsidR="00771C51" w:rsidRPr="00771C51" w:rsidRDefault="00771C51" w:rsidP="00771C51">
      <w:pPr>
        <w:pStyle w:val="a4"/>
        <w:tabs>
          <w:tab w:val="left" w:pos="3678"/>
        </w:tabs>
        <w:spacing w:after="0" w:line="240" w:lineRule="auto"/>
        <w:ind w:left="0" w:firstLine="73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C51">
        <w:rPr>
          <w:rFonts w:ascii="Times New Roman" w:hAnsi="Times New Roman" w:cs="Times New Roman"/>
          <w:b/>
          <w:sz w:val="24"/>
          <w:szCs w:val="24"/>
        </w:rPr>
        <w:t>Показатели заболеваемости детей за 2019-2020 учебный год</w:t>
      </w:r>
    </w:p>
    <w:p w:rsidR="00771C51" w:rsidRPr="00771C51" w:rsidRDefault="00771C51" w:rsidP="00771C51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771C51">
        <w:rPr>
          <w:rFonts w:ascii="Times New Roman" w:hAnsi="Times New Roman" w:cs="Times New Roman"/>
          <w:sz w:val="24"/>
          <w:szCs w:val="24"/>
        </w:rPr>
        <w:t>Система физкульт</w:t>
      </w:r>
      <w:r>
        <w:rPr>
          <w:rFonts w:ascii="Times New Roman" w:hAnsi="Times New Roman" w:cs="Times New Roman"/>
          <w:sz w:val="24"/>
          <w:szCs w:val="24"/>
        </w:rPr>
        <w:t>урно-оздоровительной работы в МДОУ в 2019-</w:t>
      </w:r>
      <w:r w:rsidRPr="00771C51">
        <w:rPr>
          <w:rFonts w:ascii="Times New Roman" w:hAnsi="Times New Roman" w:cs="Times New Roman"/>
          <w:sz w:val="24"/>
          <w:szCs w:val="24"/>
        </w:rPr>
        <w:t>2020 г., помимо соблюдения санитарно-гигиенических норм, организации правильного, здорового питания, взаимодействия с социумом (медицинскими учреждениями: детская поликлини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771C51">
        <w:rPr>
          <w:rFonts w:ascii="Times New Roman" w:hAnsi="Times New Roman" w:cs="Times New Roman"/>
          <w:sz w:val="24"/>
          <w:szCs w:val="24"/>
        </w:rPr>
        <w:t>) строилась на проведении следующих мероприятий: профилактические (период летней оздоровительной работы, дыхательная и пальчиковая гимнастика, гимнастика после дневного сна, кварцевание и проветривание групп); закаливающие (контрастные воздушные ванны, ходьба по массажным дорожкам, облегченная одежда детей, обширное умывание). Проводились утренняя гимнастика, физкультурные занятия, занятия по здор</w:t>
      </w:r>
      <w:r>
        <w:rPr>
          <w:rFonts w:ascii="Times New Roman" w:hAnsi="Times New Roman" w:cs="Times New Roman"/>
          <w:sz w:val="24"/>
          <w:szCs w:val="24"/>
        </w:rPr>
        <w:t xml:space="preserve">овому образу жизни, </w:t>
      </w:r>
      <w:r w:rsidRPr="00771C51">
        <w:rPr>
          <w:rFonts w:ascii="Times New Roman" w:hAnsi="Times New Roman" w:cs="Times New Roman"/>
          <w:sz w:val="24"/>
          <w:szCs w:val="24"/>
        </w:rPr>
        <w:t>спортивные</w:t>
      </w:r>
      <w:r>
        <w:rPr>
          <w:rFonts w:ascii="Times New Roman" w:hAnsi="Times New Roman" w:cs="Times New Roman"/>
          <w:sz w:val="24"/>
          <w:szCs w:val="24"/>
        </w:rPr>
        <w:t>, подвижные</w:t>
      </w:r>
      <w:r w:rsidRPr="00771C51">
        <w:rPr>
          <w:rFonts w:ascii="Times New Roman" w:hAnsi="Times New Roman" w:cs="Times New Roman"/>
          <w:sz w:val="24"/>
          <w:szCs w:val="24"/>
        </w:rPr>
        <w:t xml:space="preserve"> игры, физкультурные досуги и праздники. Велась работа с ро</w:t>
      </w:r>
      <w:r>
        <w:rPr>
          <w:rFonts w:ascii="Times New Roman" w:hAnsi="Times New Roman" w:cs="Times New Roman"/>
          <w:sz w:val="24"/>
          <w:szCs w:val="24"/>
        </w:rPr>
        <w:t>дителями (</w:t>
      </w:r>
      <w:r w:rsidRPr="00771C51">
        <w:rPr>
          <w:rFonts w:ascii="Times New Roman" w:hAnsi="Times New Roman" w:cs="Times New Roman"/>
          <w:sz w:val="24"/>
          <w:szCs w:val="24"/>
        </w:rPr>
        <w:t>консультации, наглядная информация).</w:t>
      </w:r>
    </w:p>
    <w:p w:rsidR="00520E08" w:rsidRPr="00AD5875" w:rsidRDefault="00520E08" w:rsidP="00AD5875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Необходимо отметить результаты адапт</w:t>
      </w:r>
      <w:r w:rsidR="00D45EC4">
        <w:rPr>
          <w:rFonts w:ascii="Times New Roman" w:hAnsi="Times New Roman" w:cs="Times New Roman"/>
          <w:sz w:val="24"/>
          <w:szCs w:val="24"/>
        </w:rPr>
        <w:t>ации вновь прибывших детей: у 90</w:t>
      </w:r>
      <w:r w:rsidRPr="00AD5875">
        <w:rPr>
          <w:rFonts w:ascii="Times New Roman" w:hAnsi="Times New Roman" w:cs="Times New Roman"/>
          <w:sz w:val="24"/>
          <w:szCs w:val="24"/>
        </w:rPr>
        <w:t>% воспитанников прош</w:t>
      </w:r>
      <w:r w:rsidR="00D45EC4">
        <w:rPr>
          <w:rFonts w:ascii="Times New Roman" w:hAnsi="Times New Roman" w:cs="Times New Roman"/>
          <w:sz w:val="24"/>
          <w:szCs w:val="24"/>
        </w:rPr>
        <w:t>ла адаптация в легкой степени, 1</w:t>
      </w:r>
      <w:r w:rsidRPr="00AD5875">
        <w:rPr>
          <w:rFonts w:ascii="Times New Roman" w:hAnsi="Times New Roman" w:cs="Times New Roman"/>
          <w:sz w:val="24"/>
          <w:szCs w:val="24"/>
        </w:rPr>
        <w:t>0 % средней степ</w:t>
      </w:r>
      <w:r w:rsidR="00D45EC4">
        <w:rPr>
          <w:rFonts w:ascii="Times New Roman" w:hAnsi="Times New Roman" w:cs="Times New Roman"/>
          <w:sz w:val="24"/>
          <w:szCs w:val="24"/>
        </w:rPr>
        <w:t>ени, тяжелой степени адаптации 0</w:t>
      </w:r>
      <w:r w:rsidRPr="00AD5875">
        <w:rPr>
          <w:rFonts w:ascii="Times New Roman" w:hAnsi="Times New Roman" w:cs="Times New Roman"/>
          <w:sz w:val="24"/>
          <w:szCs w:val="24"/>
        </w:rPr>
        <w:t>%.</w:t>
      </w:r>
    </w:p>
    <w:p w:rsidR="00F56F80" w:rsidRPr="00A80B40" w:rsidRDefault="00123462" w:rsidP="00A80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EC4">
        <w:rPr>
          <w:rFonts w:ascii="Times New Roman" w:hAnsi="Times New Roman" w:cs="Times New Roman"/>
          <w:sz w:val="24"/>
          <w:szCs w:val="24"/>
        </w:rPr>
        <w:t xml:space="preserve">В 2019 году дети болели значительно меньше инфекционными заболеваниями по причине роста вакцинации детей, строгого соблюдения требований СанПин в помещениях МДОУ, соблюдения личной гигиены, проведение специальных мероприятий в период массовых вспышек заболеваний гриппов и ОРВИ в городе организации щадящего режима для детей с ослабленным здоровьем, использование </w:t>
      </w:r>
      <w:r w:rsidR="001102E9" w:rsidRPr="00D45EC4">
        <w:rPr>
          <w:rFonts w:ascii="Times New Roman" w:hAnsi="Times New Roman" w:cs="Times New Roman"/>
          <w:sz w:val="24"/>
          <w:szCs w:val="24"/>
        </w:rPr>
        <w:t>дифференцированного подхода при проведении физкультурно-оздоровительных мероприятий, санитарно-просветит</w:t>
      </w:r>
      <w:r w:rsidR="00A80B40">
        <w:rPr>
          <w:rFonts w:ascii="Times New Roman" w:hAnsi="Times New Roman" w:cs="Times New Roman"/>
          <w:sz w:val="24"/>
          <w:szCs w:val="24"/>
        </w:rPr>
        <w:t>ельской работы среди населения.</w:t>
      </w:r>
    </w:p>
    <w:p w:rsidR="00F56F80" w:rsidRPr="00A80B40" w:rsidRDefault="00F56F80" w:rsidP="00F56F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Контроль физического развития ребенка – одна из основных задач диспансеризации, которая решается на каждом возрастном этапе. Физическое развитие детей зависит от индивидуальных особенностей созревания детей. Преобладающее среднее развитие детей остается на одном уровне в течении двух лет, что говорит о правильном и гармоничном развитии воспитанников.</w:t>
      </w:r>
    </w:p>
    <w:p w:rsidR="00F56F80" w:rsidRPr="002B337C" w:rsidRDefault="00F56F80" w:rsidP="005714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337C">
        <w:rPr>
          <w:rFonts w:ascii="Times New Roman" w:hAnsi="Times New Roman" w:cs="Times New Roman"/>
          <w:b/>
          <w:sz w:val="24"/>
          <w:szCs w:val="24"/>
          <w:u w:val="single"/>
        </w:rPr>
        <w:t>Организация питания</w:t>
      </w:r>
    </w:p>
    <w:p w:rsidR="00F56F80" w:rsidRPr="002B337C" w:rsidRDefault="005A633E" w:rsidP="00571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37C">
        <w:rPr>
          <w:rFonts w:ascii="Times New Roman" w:hAnsi="Times New Roman" w:cs="Times New Roman"/>
          <w:sz w:val="24"/>
          <w:szCs w:val="24"/>
        </w:rPr>
        <w:t>В детском саду организовано пятиразовое сбалансированное и качественное питание по разработанному 20-дневнему меню с указанием пищевых веществ: белков, жиров, углеводов и энергетической ценности блюд. Пищевые продукты поступают на пищеблок с документами, которые подтверждают их качество и безопасность. При приготовлении блюд соблюдается принцип «Щадящего питания». По итогам сводной ведомости 2019 год нормы питания выполнены на 100%.</w:t>
      </w:r>
    </w:p>
    <w:p w:rsidR="005A633E" w:rsidRDefault="005A633E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37C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2B337C">
        <w:rPr>
          <w:rFonts w:ascii="Times New Roman" w:hAnsi="Times New Roman" w:cs="Times New Roman"/>
          <w:sz w:val="24"/>
          <w:szCs w:val="24"/>
        </w:rPr>
        <w:t xml:space="preserve">На качество предоставляемых образовательных услуг повлияли следующие факторы: правильно построенная система физкультурно-оздоровительной и профилактической работы, осуществление индивидуального подхода к воспитанию и развитию ребенка, использование педагогами современных образовательных технологий, </w:t>
      </w:r>
      <w:r w:rsidRPr="002B337C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 интегрированного подхода к организации педагогического процесса, принципов развивающего </w:t>
      </w:r>
      <w:r w:rsidR="002B337C">
        <w:rPr>
          <w:rFonts w:ascii="Times New Roman" w:hAnsi="Times New Roman" w:cs="Times New Roman"/>
          <w:sz w:val="24"/>
          <w:szCs w:val="24"/>
        </w:rPr>
        <w:t xml:space="preserve">обучения, наличие развивающей предметно-пространственной </w:t>
      </w:r>
      <w:r w:rsidRPr="002B337C">
        <w:rPr>
          <w:rFonts w:ascii="Times New Roman" w:hAnsi="Times New Roman" w:cs="Times New Roman"/>
          <w:sz w:val="24"/>
          <w:szCs w:val="24"/>
        </w:rPr>
        <w:t>среды, выстраивание партнерских отношений с родителями и другими участниками образовательного пространства.</w:t>
      </w:r>
    </w:p>
    <w:p w:rsidR="00393555" w:rsidRPr="002B337C" w:rsidRDefault="00393555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79C8" w:rsidRPr="00F0412D" w:rsidRDefault="00DC79C8" w:rsidP="00393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12D">
        <w:rPr>
          <w:rFonts w:ascii="Times New Roman" w:hAnsi="Times New Roman" w:cs="Times New Roman"/>
          <w:b/>
          <w:sz w:val="24"/>
          <w:szCs w:val="24"/>
          <w:u w:val="single"/>
        </w:rPr>
        <w:t>Оценка материально-технической базы.</w:t>
      </w:r>
    </w:p>
    <w:p w:rsidR="00393555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В детском </w:t>
      </w:r>
      <w:r w:rsidR="00A80B40">
        <w:rPr>
          <w:rFonts w:ascii="Times New Roman" w:hAnsi="Times New Roman" w:cs="Times New Roman"/>
          <w:sz w:val="24"/>
          <w:szCs w:val="24"/>
        </w:rPr>
        <w:t>саду сформирована материально-</w:t>
      </w:r>
      <w:r w:rsidRPr="00A80B40">
        <w:rPr>
          <w:rFonts w:ascii="Times New Roman" w:hAnsi="Times New Roman" w:cs="Times New Roman"/>
          <w:sz w:val="24"/>
          <w:szCs w:val="24"/>
        </w:rPr>
        <w:t xml:space="preserve">техническая база для реализации образовательных программ, жизнеобеспечения и развития детей. </w:t>
      </w:r>
      <w:r w:rsidR="00393555" w:rsidRPr="00393555">
        <w:rPr>
          <w:rFonts w:ascii="Times New Roman" w:hAnsi="Times New Roman" w:cs="Times New Roman"/>
          <w:sz w:val="24"/>
          <w:szCs w:val="24"/>
        </w:rPr>
        <w:t>Материально-технические и медико-социальные условия пребывания детей в ДОУ соответствуют требованиям СанПин: водоснабжение, канализация, отопление находятся в удовлетворительном состоянии.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В МДОУ оборудованы помещения:</w:t>
      </w:r>
    </w:p>
    <w:p w:rsidR="00DC79C8" w:rsidRPr="00A80B40" w:rsidRDefault="00A80B40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-музыкально-физкультурный </w:t>
      </w:r>
      <w:r w:rsidR="00DC79C8" w:rsidRPr="00A80B40">
        <w:rPr>
          <w:rFonts w:ascii="Times New Roman" w:hAnsi="Times New Roman" w:cs="Times New Roman"/>
          <w:sz w:val="24"/>
          <w:szCs w:val="24"/>
        </w:rPr>
        <w:t xml:space="preserve"> зал-1</w:t>
      </w:r>
    </w:p>
    <w:p w:rsidR="0047513A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 медицинский блок, состоящий из</w:t>
      </w:r>
      <w:r w:rsidR="0047513A">
        <w:rPr>
          <w:rFonts w:ascii="Times New Roman" w:hAnsi="Times New Roman" w:cs="Times New Roman"/>
          <w:sz w:val="24"/>
          <w:szCs w:val="24"/>
        </w:rPr>
        <w:t>: кабинета приема, изолятора, санузла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- кабинет учителя-логопеда-1 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-пищеблок-1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-пр</w:t>
      </w:r>
      <w:r w:rsidR="0047513A">
        <w:rPr>
          <w:rFonts w:ascii="Times New Roman" w:hAnsi="Times New Roman" w:cs="Times New Roman"/>
          <w:sz w:val="24"/>
          <w:szCs w:val="24"/>
        </w:rPr>
        <w:t>ачечная с гладильной комнатой-1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-кабинет заведующей-1 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 методический кабинет-1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-кабинет заведующей хозяйством-1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В МДОУ созданы все условия для охраны и укрепления здоровья детей, осуществления воспитательно-образовательного процесса</w:t>
      </w:r>
      <w:r w:rsidR="00B97C48" w:rsidRPr="00A80B40">
        <w:rPr>
          <w:rFonts w:ascii="Times New Roman" w:hAnsi="Times New Roman" w:cs="Times New Roman"/>
          <w:sz w:val="24"/>
          <w:szCs w:val="24"/>
        </w:rPr>
        <w:t xml:space="preserve"> по всем направлениям развития воспитанников.</w:t>
      </w:r>
    </w:p>
    <w:p w:rsidR="00B97C48" w:rsidRDefault="00B97C4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В МДОУ имеется хорошая материально-техническая база. МДОУ в достаточном количестве оснащено необходимым техническим оборудованием, мягким и жестким инвентарем, имеется необходимое спортивное и игровое оборудование,</w:t>
      </w:r>
      <w:r w:rsidR="00211F8F">
        <w:rPr>
          <w:rFonts w:ascii="Times New Roman" w:hAnsi="Times New Roman" w:cs="Times New Roman"/>
          <w:sz w:val="24"/>
          <w:szCs w:val="24"/>
        </w:rPr>
        <w:t xml:space="preserve"> методический кабинет оснащён</w:t>
      </w:r>
      <w:r w:rsidRPr="00A80B40">
        <w:rPr>
          <w:rFonts w:ascii="Times New Roman" w:hAnsi="Times New Roman" w:cs="Times New Roman"/>
          <w:sz w:val="24"/>
          <w:szCs w:val="24"/>
        </w:rPr>
        <w:t xml:space="preserve"> методической и детской художественной литератур</w:t>
      </w:r>
      <w:r w:rsidR="0047513A">
        <w:rPr>
          <w:rFonts w:ascii="Times New Roman" w:hAnsi="Times New Roman" w:cs="Times New Roman"/>
          <w:sz w:val="24"/>
          <w:szCs w:val="24"/>
        </w:rPr>
        <w:t>ой, учебно-наглядными пособиями.</w:t>
      </w:r>
    </w:p>
    <w:p w:rsidR="008870E5" w:rsidRPr="00A80B40" w:rsidRDefault="008870E5" w:rsidP="00887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70E5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группы, требования СанПин, современные тенденции. Оборудованы групповые комнаты, включающие учебную, игровую, познавательную, обеденную зоны.</w:t>
      </w:r>
    </w:p>
    <w:p w:rsidR="00156188" w:rsidRDefault="0015618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r w:rsidR="003943AB">
        <w:rPr>
          <w:rFonts w:ascii="Times New Roman" w:hAnsi="Times New Roman" w:cs="Times New Roman"/>
          <w:sz w:val="24"/>
          <w:szCs w:val="24"/>
        </w:rPr>
        <w:t>все необходимые мероприятия</w:t>
      </w:r>
      <w:r w:rsidRPr="00A80B40">
        <w:rPr>
          <w:rFonts w:ascii="Times New Roman" w:hAnsi="Times New Roman" w:cs="Times New Roman"/>
          <w:sz w:val="24"/>
          <w:szCs w:val="24"/>
        </w:rPr>
        <w:t xml:space="preserve"> к новому учебному году, а также все мероприятия по охране труда, пожарной и антитеррористической безопасности, по соблюдению СанПин. По результатам проверок надзорных органов к началу учебного года замечаний нет.</w:t>
      </w:r>
    </w:p>
    <w:p w:rsidR="00211F8F" w:rsidRPr="00211F8F" w:rsidRDefault="00211F8F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F8F">
        <w:rPr>
          <w:rFonts w:ascii="Times New Roman" w:hAnsi="Times New Roman" w:cs="Times New Roman"/>
          <w:sz w:val="24"/>
          <w:szCs w:val="24"/>
        </w:rPr>
        <w:t>В течении 2020 года были приобретены:</w:t>
      </w:r>
    </w:p>
    <w:p w:rsidR="00211F8F" w:rsidRPr="00211F8F" w:rsidRDefault="00211F8F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игрушки</w:t>
      </w:r>
      <w:r w:rsidRPr="00211F8F">
        <w:rPr>
          <w:rFonts w:ascii="Times New Roman" w:hAnsi="Times New Roman" w:cs="Times New Roman"/>
          <w:sz w:val="24"/>
          <w:szCs w:val="24"/>
        </w:rPr>
        <w:t>,</w:t>
      </w:r>
    </w:p>
    <w:p w:rsidR="00211F8F" w:rsidRPr="00211F8F" w:rsidRDefault="00211F8F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системный блок в методический кабинет</w:t>
      </w:r>
      <w:r w:rsidRPr="00211F8F">
        <w:rPr>
          <w:rFonts w:ascii="Times New Roman" w:hAnsi="Times New Roman" w:cs="Times New Roman"/>
          <w:sz w:val="24"/>
          <w:szCs w:val="24"/>
        </w:rPr>
        <w:t>,</w:t>
      </w:r>
    </w:p>
    <w:p w:rsidR="00211F8F" w:rsidRPr="00211F8F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канцелярские товары</w:t>
      </w:r>
      <w:r w:rsidR="00211F8F" w:rsidRPr="00211F8F">
        <w:rPr>
          <w:rFonts w:ascii="Times New Roman" w:hAnsi="Times New Roman" w:cs="Times New Roman"/>
          <w:sz w:val="24"/>
          <w:szCs w:val="24"/>
        </w:rPr>
        <w:t>,</w:t>
      </w:r>
    </w:p>
    <w:p w:rsidR="00211F8F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бактерицидные лампы – 3 шт.,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рециркулятор – 2 шт.,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СИЗ (средства индивидуальной защиты),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мягкий инвентарь для сотрудников,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снегоуборочная машина,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газонокосилка,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ящики для огнетушителей,</w:t>
      </w:r>
    </w:p>
    <w:p w:rsidR="008870E5" w:rsidRPr="00211F8F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диэлектрические ботинки и перчатки.</w:t>
      </w:r>
    </w:p>
    <w:p w:rsidR="00393555" w:rsidRPr="00A80B40" w:rsidRDefault="00393555" w:rsidP="00393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9B0">
        <w:rPr>
          <w:rFonts w:ascii="Times New Roman" w:hAnsi="Times New Roman" w:cs="Times New Roman"/>
          <w:b/>
          <w:sz w:val="24"/>
          <w:szCs w:val="24"/>
        </w:rPr>
        <w:t>Финансовое обеспечение.</w:t>
      </w:r>
    </w:p>
    <w:p w:rsidR="00393555" w:rsidRPr="00A80B40" w:rsidRDefault="00393555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Детский сад финансируется из различных источников: </w:t>
      </w:r>
    </w:p>
    <w:p w:rsidR="00393555" w:rsidRPr="00A80B40" w:rsidRDefault="00393555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 бюджетное финансирование</w:t>
      </w:r>
      <w:r>
        <w:rPr>
          <w:rFonts w:ascii="Times New Roman" w:hAnsi="Times New Roman" w:cs="Times New Roman"/>
          <w:sz w:val="24"/>
          <w:szCs w:val="24"/>
        </w:rPr>
        <w:t xml:space="preserve"> (городской, областной)</w:t>
      </w:r>
      <w:r w:rsidRPr="00A80B40">
        <w:rPr>
          <w:rFonts w:ascii="Times New Roman" w:hAnsi="Times New Roman" w:cs="Times New Roman"/>
          <w:sz w:val="24"/>
          <w:szCs w:val="24"/>
        </w:rPr>
        <w:t>;</w:t>
      </w:r>
    </w:p>
    <w:p w:rsidR="00393555" w:rsidRPr="00A80B40" w:rsidRDefault="00393555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внебюджетное финансирование (</w:t>
      </w:r>
      <w:r w:rsidRPr="00A80B40">
        <w:rPr>
          <w:rFonts w:ascii="Times New Roman" w:hAnsi="Times New Roman" w:cs="Times New Roman"/>
          <w:sz w:val="24"/>
          <w:szCs w:val="24"/>
        </w:rPr>
        <w:t>родительская плата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A3EED" w:rsidRPr="00A80B40" w:rsidRDefault="007C0CFA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Вывод: </w:t>
      </w:r>
      <w:r w:rsidRPr="00A80B40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 и антитеррористической защищенности, развивающая предметно-пространственная среда достаточно мобильна и разнообразна, но, учитывая современные требования к образованию, требует постоянного обновления</w:t>
      </w:r>
      <w:r w:rsidR="00D15CF5" w:rsidRPr="00A80B40">
        <w:rPr>
          <w:rFonts w:ascii="Times New Roman" w:hAnsi="Times New Roman" w:cs="Times New Roman"/>
          <w:sz w:val="24"/>
          <w:szCs w:val="24"/>
        </w:rPr>
        <w:t xml:space="preserve"> и попо</w:t>
      </w:r>
      <w:r w:rsidRPr="00A80B40">
        <w:rPr>
          <w:rFonts w:ascii="Times New Roman" w:hAnsi="Times New Roman" w:cs="Times New Roman"/>
          <w:sz w:val="24"/>
          <w:szCs w:val="24"/>
        </w:rPr>
        <w:t>лнения.</w:t>
      </w:r>
    </w:p>
    <w:p w:rsidR="00DB19B0" w:rsidRPr="00A80B40" w:rsidRDefault="00DB19B0" w:rsidP="004254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578" w:rsidRDefault="00D35578" w:rsidP="00D3557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9B0">
        <w:rPr>
          <w:rFonts w:ascii="Times New Roman" w:hAnsi="Times New Roman" w:cs="Times New Roman"/>
          <w:b/>
          <w:sz w:val="24"/>
          <w:szCs w:val="24"/>
          <w:u w:val="single"/>
        </w:rPr>
        <w:t>Основные направления развития учреж</w:t>
      </w:r>
      <w:r w:rsidR="00DB19B0">
        <w:rPr>
          <w:rFonts w:ascii="Times New Roman" w:hAnsi="Times New Roman" w:cs="Times New Roman"/>
          <w:b/>
          <w:sz w:val="24"/>
          <w:szCs w:val="24"/>
          <w:u w:val="single"/>
        </w:rPr>
        <w:t>дения</w:t>
      </w:r>
      <w:r w:rsidR="00C6014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B19B0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Перспективы развития МДОУ</w:t>
      </w:r>
    </w:p>
    <w:p w:rsidR="00DB19B0" w:rsidRPr="00DB19B0" w:rsidRDefault="00DB19B0" w:rsidP="00D3557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691"/>
        <w:gridCol w:w="6209"/>
      </w:tblGrid>
      <w:tr w:rsidR="001B3DE0" w:rsidRPr="002B337C" w:rsidTr="00AC519B">
        <w:tc>
          <w:tcPr>
            <w:tcW w:w="445" w:type="dxa"/>
          </w:tcPr>
          <w:p w:rsidR="001B3DE0" w:rsidRPr="002B337C" w:rsidRDefault="001B3DE0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1" w:type="dxa"/>
          </w:tcPr>
          <w:p w:rsidR="001B3DE0" w:rsidRPr="002B337C" w:rsidRDefault="001B3DE0" w:rsidP="00E52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6209" w:type="dxa"/>
          </w:tcPr>
          <w:p w:rsidR="001B3DE0" w:rsidRPr="002B337C" w:rsidRDefault="00AC519B" w:rsidP="00E52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</w:t>
            </w:r>
            <w:r w:rsidR="00E52474" w:rsidRPr="002B3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3DE0" w:rsidRPr="002B337C" w:rsidTr="00AC519B">
        <w:tc>
          <w:tcPr>
            <w:tcW w:w="445" w:type="dxa"/>
          </w:tcPr>
          <w:p w:rsidR="001B3DE0" w:rsidRPr="002B337C" w:rsidRDefault="00E52474" w:rsidP="00E52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1" w:type="dxa"/>
          </w:tcPr>
          <w:p w:rsidR="001B3DE0" w:rsidRPr="002B337C" w:rsidRDefault="00E52474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свободного и гармоничного воспитания ребенка, развитие его способностей и индивидуальностей</w:t>
            </w:r>
          </w:p>
        </w:tc>
        <w:tc>
          <w:tcPr>
            <w:tcW w:w="6209" w:type="dxa"/>
          </w:tcPr>
          <w:p w:rsidR="001B3DE0" w:rsidRPr="002B337C" w:rsidRDefault="004B17B5" w:rsidP="00A8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</w:t>
            </w:r>
            <w:r w:rsidR="00E52474"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связей с учреждениями социально-педагогической среды (работы по совместным программам, планам), обеспечение интегрированного подхода в образовательной деятельности в соответствии с ФГОС, развитие дополнительного образования</w:t>
            </w:r>
            <w:r w:rsidR="00A80B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52474"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обогащение интерактивной развивающей предметно-пространственной среды.</w:t>
            </w:r>
          </w:p>
        </w:tc>
      </w:tr>
      <w:tr w:rsidR="001B3DE0" w:rsidRPr="002B337C" w:rsidTr="00AC519B">
        <w:tc>
          <w:tcPr>
            <w:tcW w:w="445" w:type="dxa"/>
          </w:tcPr>
          <w:p w:rsidR="001B3DE0" w:rsidRPr="002B337C" w:rsidRDefault="00DF1167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1" w:type="dxa"/>
          </w:tcPr>
          <w:p w:rsidR="001B3DE0" w:rsidRPr="002B337C" w:rsidRDefault="00DF1167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Сохранение и укрепление физического здоровья ребенка, формирование потребностей в здоровом образе жизни.</w:t>
            </w:r>
          </w:p>
        </w:tc>
        <w:tc>
          <w:tcPr>
            <w:tcW w:w="6209" w:type="dxa"/>
          </w:tcPr>
          <w:p w:rsidR="001B3DE0" w:rsidRPr="002B337C" w:rsidRDefault="00DF1167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Улучшение медико-социальных условий: оборудование спортивной площадки, детских участков. Пропагандировать здоровый образ жизни среди воспитанников и их родителей через проведение активных, совместных мероприятий, проведение профилактических мероприятий внутрисемейных отношениях.</w:t>
            </w:r>
          </w:p>
        </w:tc>
      </w:tr>
      <w:tr w:rsidR="001B3DE0" w:rsidRPr="002B337C" w:rsidTr="00AC519B">
        <w:tc>
          <w:tcPr>
            <w:tcW w:w="445" w:type="dxa"/>
          </w:tcPr>
          <w:p w:rsidR="001B3DE0" w:rsidRPr="002B337C" w:rsidRDefault="00DF1167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1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Обеспечение психолого-медико-педагогического сопровождения детей, имеющих проблему в развитии.</w:t>
            </w:r>
          </w:p>
        </w:tc>
        <w:tc>
          <w:tcPr>
            <w:tcW w:w="6209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межведомственные связи по работе </w:t>
            </w:r>
            <w:r w:rsidR="008A1AFB" w:rsidRPr="002B337C">
              <w:rPr>
                <w:rFonts w:ascii="Times New Roman" w:hAnsi="Times New Roman" w:cs="Times New Roman"/>
                <w:sz w:val="24"/>
                <w:szCs w:val="24"/>
              </w:rPr>
              <w:t>с детьми,</w:t>
            </w: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имеющими проблемы по реализации совместных индивидуальных программ для детей.</w:t>
            </w:r>
          </w:p>
        </w:tc>
      </w:tr>
      <w:tr w:rsidR="001B3DE0" w:rsidRPr="002B337C" w:rsidTr="00AC519B">
        <w:tc>
          <w:tcPr>
            <w:tcW w:w="445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1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адресной помощи родителям. </w:t>
            </w:r>
          </w:p>
        </w:tc>
        <w:tc>
          <w:tcPr>
            <w:tcW w:w="6209" w:type="dxa"/>
          </w:tcPr>
          <w:p w:rsidR="001B3DE0" w:rsidRPr="002B337C" w:rsidRDefault="00A80B40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F5E89" w:rsidRPr="002B337C">
              <w:rPr>
                <w:rFonts w:ascii="Times New Roman" w:hAnsi="Times New Roman" w:cs="Times New Roman"/>
                <w:sz w:val="24"/>
                <w:szCs w:val="24"/>
              </w:rPr>
              <w:t>овершенствование информационных ресурсов на сайте и стендах МДОУ, сопровождение семей, нуждающихся в социальной поддержке.</w:t>
            </w:r>
          </w:p>
        </w:tc>
      </w:tr>
      <w:tr w:rsidR="001B3DE0" w:rsidRPr="002B337C" w:rsidTr="00AC519B">
        <w:tc>
          <w:tcPr>
            <w:tcW w:w="445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1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Развитие кадрового потенциала ДОУ</w:t>
            </w:r>
          </w:p>
        </w:tc>
        <w:tc>
          <w:tcPr>
            <w:tcW w:w="6209" w:type="dxa"/>
          </w:tcPr>
          <w:p w:rsidR="001F5E89" w:rsidRPr="002B337C" w:rsidRDefault="001F5E89" w:rsidP="004B1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Непрерывность повышения квалификации педагогов через курсы повышения квалификации. Разработка программ</w:t>
            </w:r>
            <w:r w:rsidR="00A80B40">
              <w:rPr>
                <w:rFonts w:ascii="Times New Roman" w:hAnsi="Times New Roman" w:cs="Times New Roman"/>
                <w:sz w:val="24"/>
                <w:szCs w:val="24"/>
              </w:rPr>
              <w:t xml:space="preserve"> по дополнительному образованию.</w:t>
            </w:r>
          </w:p>
        </w:tc>
      </w:tr>
      <w:tr w:rsidR="001B3DE0" w:rsidRPr="002B337C" w:rsidTr="00AC519B">
        <w:tc>
          <w:tcPr>
            <w:tcW w:w="445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1" w:type="dxa"/>
          </w:tcPr>
          <w:p w:rsidR="001B3DE0" w:rsidRPr="002B337C" w:rsidRDefault="00E529C5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управления ДОУ на принципах демократичности и открытости.</w:t>
            </w:r>
          </w:p>
        </w:tc>
        <w:tc>
          <w:tcPr>
            <w:tcW w:w="6209" w:type="dxa"/>
          </w:tcPr>
          <w:p w:rsidR="001B3DE0" w:rsidRPr="002B337C" w:rsidRDefault="00E529C5" w:rsidP="00A8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Организация работы Управляющего совета МДОУ, работы комиссий при Управляющем сове</w:t>
            </w:r>
            <w:r w:rsidR="00A80B40">
              <w:rPr>
                <w:rFonts w:ascii="Times New Roman" w:hAnsi="Times New Roman" w:cs="Times New Roman"/>
                <w:sz w:val="24"/>
                <w:szCs w:val="24"/>
              </w:rPr>
              <w:t>те по контролю за созданием без</w:t>
            </w: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опастных условий жизнедеятельности детей за организацией питания, комиссии по распоряжению стимулирующих выплат работникам</w:t>
            </w:r>
            <w:r w:rsidR="00BF135C" w:rsidRPr="002B337C">
              <w:rPr>
                <w:rFonts w:ascii="Times New Roman" w:hAnsi="Times New Roman" w:cs="Times New Roman"/>
                <w:sz w:val="24"/>
                <w:szCs w:val="24"/>
              </w:rPr>
              <w:t>, по распределению расходовании внебюджетных средств.</w:t>
            </w:r>
          </w:p>
        </w:tc>
      </w:tr>
      <w:tr w:rsidR="001B3DE0" w:rsidRPr="002B337C" w:rsidTr="00AC519B">
        <w:tc>
          <w:tcPr>
            <w:tcW w:w="445" w:type="dxa"/>
          </w:tcPr>
          <w:p w:rsidR="001B3DE0" w:rsidRPr="002B337C" w:rsidRDefault="00BF135C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1" w:type="dxa"/>
          </w:tcPr>
          <w:p w:rsidR="001B3DE0" w:rsidRPr="002B337C" w:rsidRDefault="00BF135C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Использование многоканальности финансирования для улучшения условий детей и педагогов.</w:t>
            </w:r>
          </w:p>
        </w:tc>
        <w:tc>
          <w:tcPr>
            <w:tcW w:w="6209" w:type="dxa"/>
          </w:tcPr>
          <w:p w:rsidR="001B3DE0" w:rsidRPr="002B337C" w:rsidRDefault="00BF135C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Привлечение внебюджетных средств за счет развития спонсорства</w:t>
            </w:r>
            <w:r w:rsidR="004B17B5">
              <w:rPr>
                <w:rFonts w:ascii="Times New Roman" w:hAnsi="Times New Roman" w:cs="Times New Roman"/>
                <w:sz w:val="24"/>
                <w:szCs w:val="24"/>
              </w:rPr>
              <w:t>, развития</w:t>
            </w: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дополн</w:t>
            </w:r>
            <w:r w:rsidR="00A80B40">
              <w:rPr>
                <w:rFonts w:ascii="Times New Roman" w:hAnsi="Times New Roman" w:cs="Times New Roman"/>
                <w:sz w:val="24"/>
                <w:szCs w:val="24"/>
              </w:rPr>
              <w:t>ительных образовательных услуг.</w:t>
            </w:r>
          </w:p>
        </w:tc>
      </w:tr>
    </w:tbl>
    <w:p w:rsidR="00296C5F" w:rsidRDefault="00296C5F" w:rsidP="00C6014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7308B" w:rsidRDefault="0097308B" w:rsidP="00C6014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7308B" w:rsidRDefault="0097308B" w:rsidP="00C6014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7308B" w:rsidRPr="00CD0E48" w:rsidRDefault="00EB4384" w:rsidP="00C6014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80999" cy="6352638"/>
            <wp:effectExtent l="9208" t="0" r="952" b="953"/>
            <wp:docPr id="2" name="Рисунок 2" descr="C:\Users\Директор\AppData\Local\Microsoft\Windows\Temporary Internet Files\Content.Word\IMG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Microsoft\Windows\Temporary Internet Files\Content.Word\IMG_8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8600" cy="63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308B" w:rsidRPr="00CD0E48" w:rsidSect="001A0593">
      <w:headerReference w:type="default" r:id="rId10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E79" w:rsidRDefault="000D1E79" w:rsidP="00B937D6">
      <w:pPr>
        <w:spacing w:after="0" w:line="240" w:lineRule="auto"/>
      </w:pPr>
      <w:r>
        <w:separator/>
      </w:r>
    </w:p>
  </w:endnote>
  <w:endnote w:type="continuationSeparator" w:id="0">
    <w:p w:rsidR="000D1E79" w:rsidRDefault="000D1E79" w:rsidP="00B9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E79" w:rsidRDefault="000D1E79" w:rsidP="00B937D6">
      <w:pPr>
        <w:spacing w:after="0" w:line="240" w:lineRule="auto"/>
      </w:pPr>
      <w:r>
        <w:separator/>
      </w:r>
    </w:p>
  </w:footnote>
  <w:footnote w:type="continuationSeparator" w:id="0">
    <w:p w:rsidR="000D1E79" w:rsidRDefault="000D1E79" w:rsidP="00B93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215696"/>
      <w:docPartObj>
        <w:docPartGallery w:val="Page Numbers (Top of Page)"/>
        <w:docPartUnique/>
      </w:docPartObj>
    </w:sdtPr>
    <w:sdtEndPr/>
    <w:sdtContent>
      <w:p w:rsidR="001A0593" w:rsidRDefault="001A05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384">
          <w:rPr>
            <w:noProof/>
          </w:rPr>
          <w:t>9</w:t>
        </w:r>
        <w:r>
          <w:fldChar w:fldCharType="end"/>
        </w:r>
      </w:p>
    </w:sdtContent>
  </w:sdt>
  <w:p w:rsidR="001A0593" w:rsidRDefault="001A059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24"/>
    <w:lvl w:ilvl="0">
      <w:start w:val="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8A95E3F"/>
    <w:multiLevelType w:val="hybridMultilevel"/>
    <w:tmpl w:val="B8C0183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74016C"/>
    <w:multiLevelType w:val="hybridMultilevel"/>
    <w:tmpl w:val="73FCF25E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>
    <w:nsid w:val="20120F00"/>
    <w:multiLevelType w:val="hybridMultilevel"/>
    <w:tmpl w:val="F72AB9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F052227"/>
    <w:multiLevelType w:val="hybridMultilevel"/>
    <w:tmpl w:val="D44260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804827"/>
    <w:multiLevelType w:val="hybridMultilevel"/>
    <w:tmpl w:val="9B8494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AAE70F0"/>
    <w:multiLevelType w:val="hybridMultilevel"/>
    <w:tmpl w:val="04F8D77C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7">
    <w:nsid w:val="7908070D"/>
    <w:multiLevelType w:val="hybridMultilevel"/>
    <w:tmpl w:val="3F2E4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F37"/>
    <w:rsid w:val="000135D7"/>
    <w:rsid w:val="0004208C"/>
    <w:rsid w:val="00072223"/>
    <w:rsid w:val="000D1B3C"/>
    <w:rsid w:val="000D1E79"/>
    <w:rsid w:val="000D64D5"/>
    <w:rsid w:val="000F3998"/>
    <w:rsid w:val="001102E9"/>
    <w:rsid w:val="00111417"/>
    <w:rsid w:val="00123462"/>
    <w:rsid w:val="00124AA1"/>
    <w:rsid w:val="00135EBF"/>
    <w:rsid w:val="001553C2"/>
    <w:rsid w:val="00156188"/>
    <w:rsid w:val="001958E5"/>
    <w:rsid w:val="001A0593"/>
    <w:rsid w:val="001A0F47"/>
    <w:rsid w:val="001B3DE0"/>
    <w:rsid w:val="001D44B8"/>
    <w:rsid w:val="001E459E"/>
    <w:rsid w:val="001F156D"/>
    <w:rsid w:val="001F30DF"/>
    <w:rsid w:val="001F5E89"/>
    <w:rsid w:val="00211F8F"/>
    <w:rsid w:val="0025003D"/>
    <w:rsid w:val="0029253A"/>
    <w:rsid w:val="00296C5F"/>
    <w:rsid w:val="002A3EED"/>
    <w:rsid w:val="002B337C"/>
    <w:rsid w:val="002C56AC"/>
    <w:rsid w:val="002E27C4"/>
    <w:rsid w:val="00320889"/>
    <w:rsid w:val="00324CD0"/>
    <w:rsid w:val="003259ED"/>
    <w:rsid w:val="003624B5"/>
    <w:rsid w:val="00393555"/>
    <w:rsid w:val="003943AB"/>
    <w:rsid w:val="003D2A15"/>
    <w:rsid w:val="0041650D"/>
    <w:rsid w:val="00425462"/>
    <w:rsid w:val="00441234"/>
    <w:rsid w:val="00462DB9"/>
    <w:rsid w:val="00466CC7"/>
    <w:rsid w:val="004675D0"/>
    <w:rsid w:val="0047484B"/>
    <w:rsid w:val="0047513A"/>
    <w:rsid w:val="004A3247"/>
    <w:rsid w:val="004B17B5"/>
    <w:rsid w:val="004D13F7"/>
    <w:rsid w:val="004F0998"/>
    <w:rsid w:val="00503DB8"/>
    <w:rsid w:val="00507C8B"/>
    <w:rsid w:val="00520CDD"/>
    <w:rsid w:val="00520E08"/>
    <w:rsid w:val="005219FF"/>
    <w:rsid w:val="005312B5"/>
    <w:rsid w:val="00554B5A"/>
    <w:rsid w:val="005714BB"/>
    <w:rsid w:val="00591889"/>
    <w:rsid w:val="00594C16"/>
    <w:rsid w:val="005A633E"/>
    <w:rsid w:val="005C7083"/>
    <w:rsid w:val="005E7E3E"/>
    <w:rsid w:val="006027E5"/>
    <w:rsid w:val="00652021"/>
    <w:rsid w:val="00661FF5"/>
    <w:rsid w:val="0067098E"/>
    <w:rsid w:val="00681367"/>
    <w:rsid w:val="00691382"/>
    <w:rsid w:val="006924F6"/>
    <w:rsid w:val="006930F6"/>
    <w:rsid w:val="006A778D"/>
    <w:rsid w:val="006B4C87"/>
    <w:rsid w:val="006B5828"/>
    <w:rsid w:val="006D0B3D"/>
    <w:rsid w:val="006E5658"/>
    <w:rsid w:val="006F52BA"/>
    <w:rsid w:val="00710173"/>
    <w:rsid w:val="0074756F"/>
    <w:rsid w:val="00755050"/>
    <w:rsid w:val="00764D6D"/>
    <w:rsid w:val="00771C51"/>
    <w:rsid w:val="007B48C2"/>
    <w:rsid w:val="007C0CFA"/>
    <w:rsid w:val="007C40FF"/>
    <w:rsid w:val="00820438"/>
    <w:rsid w:val="00825BCE"/>
    <w:rsid w:val="008719C4"/>
    <w:rsid w:val="008773A1"/>
    <w:rsid w:val="00883F37"/>
    <w:rsid w:val="008870E5"/>
    <w:rsid w:val="008917F9"/>
    <w:rsid w:val="008A1AFB"/>
    <w:rsid w:val="008B305A"/>
    <w:rsid w:val="009279A4"/>
    <w:rsid w:val="009316BC"/>
    <w:rsid w:val="00950341"/>
    <w:rsid w:val="0097308B"/>
    <w:rsid w:val="009831B3"/>
    <w:rsid w:val="009A3C2C"/>
    <w:rsid w:val="009A4CB8"/>
    <w:rsid w:val="009D2724"/>
    <w:rsid w:val="009D7B4A"/>
    <w:rsid w:val="009F5404"/>
    <w:rsid w:val="00A07250"/>
    <w:rsid w:val="00A5236E"/>
    <w:rsid w:val="00A66D71"/>
    <w:rsid w:val="00A80B40"/>
    <w:rsid w:val="00A9619F"/>
    <w:rsid w:val="00AA305D"/>
    <w:rsid w:val="00AC519B"/>
    <w:rsid w:val="00AD0B27"/>
    <w:rsid w:val="00AD5875"/>
    <w:rsid w:val="00AE23E5"/>
    <w:rsid w:val="00B22BAA"/>
    <w:rsid w:val="00B234D3"/>
    <w:rsid w:val="00B43AF6"/>
    <w:rsid w:val="00B72B37"/>
    <w:rsid w:val="00B937D6"/>
    <w:rsid w:val="00B97C48"/>
    <w:rsid w:val="00BB682C"/>
    <w:rsid w:val="00BD5FA2"/>
    <w:rsid w:val="00BF11AC"/>
    <w:rsid w:val="00BF135C"/>
    <w:rsid w:val="00C23555"/>
    <w:rsid w:val="00C40339"/>
    <w:rsid w:val="00C517E5"/>
    <w:rsid w:val="00C60149"/>
    <w:rsid w:val="00CD0E48"/>
    <w:rsid w:val="00D15CF5"/>
    <w:rsid w:val="00D35578"/>
    <w:rsid w:val="00D45EC4"/>
    <w:rsid w:val="00D816A1"/>
    <w:rsid w:val="00DB19B0"/>
    <w:rsid w:val="00DB2A07"/>
    <w:rsid w:val="00DC0AD7"/>
    <w:rsid w:val="00DC341C"/>
    <w:rsid w:val="00DC79C8"/>
    <w:rsid w:val="00DF1167"/>
    <w:rsid w:val="00E42BCB"/>
    <w:rsid w:val="00E52474"/>
    <w:rsid w:val="00E529C5"/>
    <w:rsid w:val="00E544BB"/>
    <w:rsid w:val="00E97289"/>
    <w:rsid w:val="00EB4384"/>
    <w:rsid w:val="00EF64EA"/>
    <w:rsid w:val="00EF7463"/>
    <w:rsid w:val="00F0412D"/>
    <w:rsid w:val="00F04C9F"/>
    <w:rsid w:val="00F07724"/>
    <w:rsid w:val="00F142ED"/>
    <w:rsid w:val="00F31D2A"/>
    <w:rsid w:val="00F42666"/>
    <w:rsid w:val="00F56F80"/>
    <w:rsid w:val="00F64CEC"/>
    <w:rsid w:val="00F854E3"/>
    <w:rsid w:val="00F94A40"/>
    <w:rsid w:val="00FB60AA"/>
    <w:rsid w:val="00FC0E2B"/>
    <w:rsid w:val="00FE05EF"/>
    <w:rsid w:val="00FF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4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55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37D6"/>
  </w:style>
  <w:style w:type="paragraph" w:styleId="a7">
    <w:name w:val="footer"/>
    <w:basedOn w:val="a"/>
    <w:link w:val="a8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37D6"/>
  </w:style>
  <w:style w:type="paragraph" w:styleId="a9">
    <w:name w:val="Balloon Text"/>
    <w:basedOn w:val="a"/>
    <w:link w:val="aa"/>
    <w:uiPriority w:val="99"/>
    <w:semiHidden/>
    <w:unhideWhenUsed/>
    <w:rsid w:val="0011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4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55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37D6"/>
  </w:style>
  <w:style w:type="paragraph" w:styleId="a7">
    <w:name w:val="footer"/>
    <w:basedOn w:val="a"/>
    <w:link w:val="a8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37D6"/>
  </w:style>
  <w:style w:type="paragraph" w:styleId="a9">
    <w:name w:val="Balloon Text"/>
    <w:basedOn w:val="a"/>
    <w:link w:val="aa"/>
    <w:uiPriority w:val="99"/>
    <w:semiHidden/>
    <w:unhideWhenUsed/>
    <w:rsid w:val="0011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29C53-145F-4E2E-9524-BF8DB6AAF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2947</Words>
  <Characters>16802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бакунина наталья</dc:creator>
  <cp:lastModifiedBy>Директор</cp:lastModifiedBy>
  <cp:revision>3</cp:revision>
  <cp:lastPrinted>2021-01-22T05:37:00Z</cp:lastPrinted>
  <dcterms:created xsi:type="dcterms:W3CDTF">2021-01-22T06:03:00Z</dcterms:created>
  <dcterms:modified xsi:type="dcterms:W3CDTF">2021-01-22T06:07:00Z</dcterms:modified>
</cp:coreProperties>
</file>